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8340" w14:textId="77777777" w:rsidR="00FA1627" w:rsidRPr="00227B61" w:rsidRDefault="00FA1627" w:rsidP="00FA1627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>Приложение</w:t>
      </w:r>
    </w:p>
    <w:p w14:paraId="3A8F29A8" w14:textId="77777777" w:rsidR="00FA1627" w:rsidRDefault="00FA1627" w:rsidP="00FA162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к рабочей программе дисциплины </w:t>
      </w:r>
    </w:p>
    <w:p w14:paraId="213DF22B" w14:textId="77777777" w:rsidR="00FA1627" w:rsidRDefault="00FA1627" w:rsidP="00FA1627">
      <w:pPr>
        <w:spacing w:after="268"/>
        <w:ind w:right="-20"/>
        <w:rPr>
          <w:rFonts w:ascii="Times New Roman" w:hAnsi="Times New Roman"/>
          <w:sz w:val="24"/>
        </w:rPr>
      </w:pPr>
    </w:p>
    <w:p w14:paraId="608010D2" w14:textId="77777777" w:rsidR="00FA1627" w:rsidRDefault="00FA1627" w:rsidP="00FA1627">
      <w:pPr>
        <w:spacing w:after="268"/>
        <w:ind w:right="-20"/>
        <w:rPr>
          <w:rFonts w:ascii="Times New Roman" w:hAnsi="Times New Roman"/>
          <w:sz w:val="24"/>
        </w:rPr>
      </w:pPr>
    </w:p>
    <w:p w14:paraId="2C1220C8" w14:textId="77777777" w:rsidR="00FA1627" w:rsidRDefault="00FA1627" w:rsidP="00FA1627">
      <w:pPr>
        <w:spacing w:after="268"/>
        <w:ind w:right="-20"/>
      </w:pPr>
    </w:p>
    <w:p w14:paraId="4E805FFD" w14:textId="77777777" w:rsidR="00FA1627" w:rsidRDefault="00FA1627" w:rsidP="00FA1627">
      <w:pPr>
        <w:spacing w:after="268"/>
        <w:ind w:right="-20"/>
      </w:pPr>
    </w:p>
    <w:p w14:paraId="2DEF43C1" w14:textId="77777777" w:rsidR="00FA1627" w:rsidRPr="000E33B9" w:rsidRDefault="00FA1627" w:rsidP="00FA1627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4F070A98" w14:textId="77777777" w:rsidR="00FA1627" w:rsidRDefault="00FA1627" w:rsidP="00FA1627">
      <w:pPr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C2E4DFF" w14:textId="77777777" w:rsidR="00FA1627" w:rsidRPr="00ED2D67" w:rsidRDefault="00FA1627" w:rsidP="00FA1627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773153D" w14:textId="2B189EFF" w:rsidR="00FA1627" w:rsidRPr="00FA1627" w:rsidRDefault="00FA1627" w:rsidP="00FA1627">
      <w:pPr>
        <w:jc w:val="center"/>
        <w:rPr>
          <w:rFonts w:ascii="Times New Roman" w:hAnsi="Times New Roman"/>
          <w:b/>
          <w:sz w:val="32"/>
          <w:szCs w:val="32"/>
        </w:rPr>
      </w:pPr>
      <w:r w:rsidRPr="00FA1627">
        <w:rPr>
          <w:rFonts w:ascii="Times New Roman" w:hAnsi="Times New Roman" w:cs="Times New Roman"/>
          <w:b/>
          <w:sz w:val="32"/>
          <w:szCs w:val="32"/>
        </w:rPr>
        <w:t>Технология технического содержания электроподвижного состава</w:t>
      </w:r>
    </w:p>
    <w:p w14:paraId="1502AAB1" w14:textId="54CFA3E2" w:rsidR="00FA1627" w:rsidRPr="00AA4D86" w:rsidRDefault="00FA1627" w:rsidP="00FA1627">
      <w:pPr>
        <w:jc w:val="center"/>
        <w:rPr>
          <w:rFonts w:ascii="Times New Roman" w:hAnsi="Times New Roman"/>
          <w:b/>
          <w:sz w:val="20"/>
          <w:szCs w:val="20"/>
        </w:rPr>
      </w:pPr>
      <w:r w:rsidRPr="00AA4D86">
        <w:rPr>
          <w:rFonts w:ascii="Times New Roman" w:hAnsi="Times New Roman"/>
          <w:b/>
          <w:sz w:val="20"/>
          <w:szCs w:val="20"/>
        </w:rPr>
        <w:t>_________________________________________________________________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/>
          <w:b/>
          <w:sz w:val="20"/>
          <w:szCs w:val="20"/>
        </w:rPr>
        <w:t>______</w:t>
      </w:r>
    </w:p>
    <w:p w14:paraId="225B0093" w14:textId="77777777" w:rsidR="00FA1627" w:rsidRPr="00AA4D86" w:rsidRDefault="00FA1627" w:rsidP="00FA1627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1831CAB1" w14:textId="77777777" w:rsidR="00FA1627" w:rsidRPr="000E33B9" w:rsidRDefault="00FA1627" w:rsidP="00FA1627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14:paraId="4939A01F" w14:textId="77777777" w:rsidR="00FA1627" w:rsidRPr="00C315B2" w:rsidRDefault="00FA1627" w:rsidP="00FA1627">
      <w:pPr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23.05.03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>П</w:t>
      </w:r>
      <w:r w:rsidRPr="00C315B2">
        <w:rPr>
          <w:rFonts w:ascii="Times New Roman" w:hAnsi="Times New Roman"/>
          <w:color w:val="000000"/>
          <w:sz w:val="32"/>
          <w:szCs w:val="32"/>
        </w:rPr>
        <w:t>одвижной состав железных дорог</w:t>
      </w:r>
    </w:p>
    <w:p w14:paraId="42C0AB77" w14:textId="77777777" w:rsidR="00FA1627" w:rsidRPr="000E33B9" w:rsidRDefault="00FA1627" w:rsidP="00FA1627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____________________________________________________________________</w:t>
      </w:r>
      <w:r>
        <w:rPr>
          <w:rFonts w:ascii="Times New Roman" w:hAnsi="Times New Roman"/>
          <w:szCs w:val="24"/>
        </w:rPr>
        <w:t>_</w:t>
      </w:r>
      <w:r w:rsidRPr="000E33B9">
        <w:rPr>
          <w:rFonts w:ascii="Times New Roman" w:hAnsi="Times New Roman"/>
          <w:szCs w:val="24"/>
        </w:rPr>
        <w:t>_______</w:t>
      </w:r>
    </w:p>
    <w:p w14:paraId="747EC4C7" w14:textId="77777777" w:rsidR="00FA1627" w:rsidRPr="000E33B9" w:rsidRDefault="00FA1627" w:rsidP="00FA1627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E4FEA3F" w14:textId="77777777" w:rsidR="00FA1627" w:rsidRDefault="00FA1627" w:rsidP="00FA1627">
      <w:pPr>
        <w:jc w:val="center"/>
        <w:rPr>
          <w:rFonts w:ascii="Times New Roman" w:hAnsi="Times New Roman"/>
          <w:iCs/>
        </w:rPr>
      </w:pPr>
      <w:r w:rsidRPr="000E33B9">
        <w:rPr>
          <w:rFonts w:ascii="Times New Roman" w:hAnsi="Times New Roman"/>
          <w:iCs/>
        </w:rPr>
        <w:t>Направленность (профиль)/специализация</w:t>
      </w:r>
    </w:p>
    <w:p w14:paraId="1ADA58B8" w14:textId="77777777" w:rsidR="00FA1627" w:rsidRPr="00C315B2" w:rsidRDefault="00FA1627" w:rsidP="00FA1627">
      <w:pPr>
        <w:jc w:val="center"/>
        <w:rPr>
          <w:rFonts w:ascii="Times New Roman" w:hAnsi="Times New Roman"/>
          <w:iCs/>
          <w:sz w:val="32"/>
          <w:szCs w:val="32"/>
        </w:rPr>
      </w:pPr>
      <w:r w:rsidRPr="00C315B2">
        <w:rPr>
          <w:rFonts w:ascii="Times New Roman" w:hAnsi="Times New Roman"/>
          <w:iCs/>
          <w:sz w:val="32"/>
          <w:szCs w:val="32"/>
        </w:rPr>
        <w:t>Электрический транспорт железных дорог</w:t>
      </w:r>
    </w:p>
    <w:p w14:paraId="458A388D" w14:textId="77777777" w:rsidR="00FA1627" w:rsidRPr="000E33B9" w:rsidRDefault="00FA1627" w:rsidP="00FA1627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/>
          <w:iCs/>
          <w:sz w:val="24"/>
          <w:szCs w:val="24"/>
        </w:rPr>
        <w:t>_______</w:t>
      </w:r>
      <w:r w:rsidRPr="000E33B9">
        <w:rPr>
          <w:rFonts w:ascii="Times New Roman" w:hAnsi="Times New Roman"/>
          <w:iCs/>
          <w:sz w:val="24"/>
          <w:szCs w:val="24"/>
        </w:rPr>
        <w:t>____</w:t>
      </w:r>
    </w:p>
    <w:p w14:paraId="62A84B6B" w14:textId="77777777" w:rsidR="00FA1627" w:rsidRPr="000E33B9" w:rsidRDefault="00FA1627" w:rsidP="00FA1627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6D622BAC" w14:textId="77777777" w:rsidR="00FA1627" w:rsidRDefault="00FA1627" w:rsidP="00FA16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4647A01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A950C8" w14:textId="77777777" w:rsidR="00B24C1F" w:rsidRPr="009E1016" w:rsidRDefault="00EA0440" w:rsidP="003B46E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38CC905" w14:textId="77777777" w:rsidR="00B24C1F" w:rsidRPr="009E1016" w:rsidRDefault="00EE567F" w:rsidP="003B46E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089FC8" w14:textId="77777777" w:rsidR="00EE567F" w:rsidRPr="009E1016" w:rsidRDefault="007D68E0" w:rsidP="003B46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5C733E6" w14:textId="454CE4D4" w:rsidR="00715F6E" w:rsidRDefault="00715F6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561ED3B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7AE346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29FF35" w14:textId="77777777" w:rsidR="00FA1627" w:rsidRPr="00B80C17" w:rsidRDefault="00FA1627" w:rsidP="00FA1627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09309A74" w14:textId="40ECF3EC" w:rsidR="00FA1627" w:rsidRDefault="00FA1627" w:rsidP="00FA1627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</w:t>
      </w:r>
      <w:r w:rsidR="00D36449">
        <w:rPr>
          <w:iCs/>
        </w:rPr>
        <w:t xml:space="preserve"> </w:t>
      </w:r>
      <w:r>
        <w:rPr>
          <w:iCs/>
        </w:rPr>
        <w:t>(8 семестр), экзамен</w:t>
      </w:r>
      <w:r w:rsidR="00D36449">
        <w:rPr>
          <w:iCs/>
        </w:rPr>
        <w:t>, курсовой проект</w:t>
      </w:r>
      <w:r>
        <w:rPr>
          <w:iCs/>
        </w:rPr>
        <w:t xml:space="preserve"> (</w:t>
      </w:r>
      <w:r w:rsidRPr="00922E97">
        <w:rPr>
          <w:iCs/>
        </w:rPr>
        <w:t>9</w:t>
      </w:r>
      <w:r>
        <w:rPr>
          <w:iCs/>
        </w:rPr>
        <w:t xml:space="preserve"> семестр);</w:t>
      </w:r>
    </w:p>
    <w:p w14:paraId="28A213E8" w14:textId="442FF571" w:rsidR="00FA1627" w:rsidRDefault="00FA1627" w:rsidP="00FA1627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</w:t>
      </w:r>
      <w:r w:rsidR="00D36449">
        <w:rPr>
          <w:iCs/>
        </w:rPr>
        <w:t xml:space="preserve"> (5 курс)</w:t>
      </w:r>
      <w:r>
        <w:rPr>
          <w:iCs/>
        </w:rPr>
        <w:t xml:space="preserve">, </w:t>
      </w:r>
      <w:r w:rsidR="00D36449">
        <w:rPr>
          <w:iCs/>
        </w:rPr>
        <w:t xml:space="preserve">экзамен, </w:t>
      </w:r>
      <w:r>
        <w:rPr>
          <w:iCs/>
        </w:rPr>
        <w:t>курсовой проект (5 курс)</w:t>
      </w:r>
    </w:p>
    <w:p w14:paraId="74C25338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AD6AC7" w14:textId="76D56635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6260"/>
      </w:tblGrid>
      <w:tr w:rsidR="00CF0A07" w:rsidRPr="009B4FAE" w14:paraId="3B9913FC" w14:textId="77777777" w:rsidTr="00954FEC">
        <w:trPr>
          <w:trHeight w:val="493"/>
        </w:trPr>
        <w:tc>
          <w:tcPr>
            <w:tcW w:w="4111" w:type="dxa"/>
          </w:tcPr>
          <w:p w14:paraId="2AE61EC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260" w:type="dxa"/>
          </w:tcPr>
          <w:p w14:paraId="59375A8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54FEC" w:rsidRPr="009B4FAE" w14:paraId="218E0ED0" w14:textId="77777777" w:rsidTr="00954FEC">
        <w:trPr>
          <w:trHeight w:val="310"/>
        </w:trPr>
        <w:tc>
          <w:tcPr>
            <w:tcW w:w="4111" w:type="dxa"/>
            <w:vMerge w:val="restart"/>
          </w:tcPr>
          <w:p w14:paraId="7AA078B2" w14:textId="32A68703" w:rsidR="00954FEC" w:rsidRPr="00954FEC" w:rsidRDefault="00954FEC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FEC">
              <w:rPr>
                <w:rFonts w:ascii="Times New Roman" w:hAnsi="Times New Roman" w:cs="Times New Roman"/>
                <w:sz w:val="20"/>
                <w:szCs w:val="20"/>
              </w:rPr>
              <w:t>ПК-4 Способен разрабатывать технологическую и техническую документацию для технического содержания электроподвижного состава.</w:t>
            </w:r>
          </w:p>
        </w:tc>
        <w:tc>
          <w:tcPr>
            <w:tcW w:w="6260" w:type="dxa"/>
          </w:tcPr>
          <w:p w14:paraId="79432FCF" w14:textId="15C00AAF" w:rsidR="00954FEC" w:rsidRPr="00954FEC" w:rsidRDefault="00954FEC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FEC">
              <w:rPr>
                <w:rFonts w:ascii="Times New Roman" w:hAnsi="Times New Roman" w:cs="Times New Roman"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</w:tr>
      <w:tr w:rsidR="00954FEC" w:rsidRPr="009B4FAE" w14:paraId="449DD9C1" w14:textId="77777777" w:rsidTr="00954FEC">
        <w:trPr>
          <w:trHeight w:val="310"/>
        </w:trPr>
        <w:tc>
          <w:tcPr>
            <w:tcW w:w="4111" w:type="dxa"/>
            <w:vMerge/>
          </w:tcPr>
          <w:p w14:paraId="29083DA2" w14:textId="77777777" w:rsidR="00954FEC" w:rsidRPr="00954FEC" w:rsidRDefault="00954FEC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0" w:type="dxa"/>
          </w:tcPr>
          <w:p w14:paraId="3C31267A" w14:textId="2E30810E" w:rsidR="00954FEC" w:rsidRPr="00954FEC" w:rsidRDefault="00954FEC" w:rsidP="00651B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FEC">
              <w:rPr>
                <w:rFonts w:ascii="Times New Roman" w:hAnsi="Times New Roman" w:cs="Times New Roman"/>
                <w:sz w:val="20"/>
                <w:szCs w:val="20"/>
              </w:rPr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</w:tr>
    </w:tbl>
    <w:p w14:paraId="1F1A7141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47798D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2F3BD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165826F" w14:textId="3A2550E3" w:rsidR="00AF1A69" w:rsidRPr="0017307B" w:rsidRDefault="00AF1A69" w:rsidP="008C749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4708" w:type="pct"/>
        <w:tblInd w:w="392" w:type="dxa"/>
        <w:tblLook w:val="04A0" w:firstRow="1" w:lastRow="0" w:firstColumn="1" w:lastColumn="0" w:noHBand="0" w:noVBand="1"/>
      </w:tblPr>
      <w:tblGrid>
        <w:gridCol w:w="2694"/>
        <w:gridCol w:w="5668"/>
        <w:gridCol w:w="1985"/>
      </w:tblGrid>
      <w:tr w:rsidR="009B4FAE" w:rsidRPr="009B4FAE" w14:paraId="0F02C3D8" w14:textId="77777777" w:rsidTr="0066285D">
        <w:tc>
          <w:tcPr>
            <w:tcW w:w="1302" w:type="pct"/>
          </w:tcPr>
          <w:p w14:paraId="5E49D735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39" w:type="pct"/>
          </w:tcPr>
          <w:p w14:paraId="51D1E1E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959" w:type="pct"/>
          </w:tcPr>
          <w:p w14:paraId="7BD3FFA1" w14:textId="10C9B67C" w:rsidR="00AF1A69" w:rsidRPr="009B4FAE" w:rsidRDefault="007A78EC" w:rsidP="00954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45E321C9" w14:textId="77777777" w:rsidTr="0066285D">
        <w:tc>
          <w:tcPr>
            <w:tcW w:w="1302" w:type="pct"/>
            <w:vMerge w:val="restart"/>
          </w:tcPr>
          <w:p w14:paraId="781FEEC9" w14:textId="4902C50B" w:rsidR="00CF0A07" w:rsidRPr="008C749B" w:rsidRDefault="00BE5F90" w:rsidP="00651BE6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BE5F90">
              <w:rPr>
                <w:rFonts w:ascii="Times New Roman" w:hAnsi="Times New Roman"/>
                <w:iCs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2739" w:type="pct"/>
          </w:tcPr>
          <w:p w14:paraId="7C18937F" w14:textId="01059DC8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F4D38"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актуальных регламентирующих документов по производству и ремонту подвижного состава</w:t>
            </w:r>
          </w:p>
        </w:tc>
        <w:tc>
          <w:tcPr>
            <w:tcW w:w="959" w:type="pct"/>
          </w:tcPr>
          <w:p w14:paraId="555F58EB" w14:textId="411AF0ED" w:rsidR="00CF1A5A" w:rsidRPr="008C749B" w:rsidRDefault="00C565A7" w:rsidP="007C4C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0A07" w:rsidRPr="009B4FAE" w14:paraId="0708DD63" w14:textId="77777777" w:rsidTr="0066285D">
        <w:tc>
          <w:tcPr>
            <w:tcW w:w="1302" w:type="pct"/>
            <w:vMerge/>
          </w:tcPr>
          <w:p w14:paraId="359403DF" w14:textId="77777777" w:rsidR="00CF0A07" w:rsidRPr="009B4FAE" w:rsidRDefault="00CF0A07" w:rsidP="00651B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9" w:type="pct"/>
          </w:tcPr>
          <w:p w14:paraId="0A65526A" w14:textId="27784858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 w:rsidR="00D13B43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13B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</w:t>
            </w:r>
            <w:r w:rsidR="00D13B43"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пределять</w:t>
            </w:r>
            <w:r w:rsidR="000F4D38"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</w:tc>
        <w:tc>
          <w:tcPr>
            <w:tcW w:w="959" w:type="pct"/>
          </w:tcPr>
          <w:p w14:paraId="57377ED0" w14:textId="45418C85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B32"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</w:p>
        </w:tc>
      </w:tr>
      <w:tr w:rsidR="00CF0A07" w:rsidRPr="009B4FAE" w14:paraId="0B071644" w14:textId="77777777" w:rsidTr="0066285D">
        <w:tc>
          <w:tcPr>
            <w:tcW w:w="1302" w:type="pct"/>
            <w:vMerge/>
          </w:tcPr>
          <w:p w14:paraId="7A21E10C" w14:textId="77777777" w:rsidR="00CF0A07" w:rsidRPr="009B4FAE" w:rsidRDefault="00CF0A07" w:rsidP="00651B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9" w:type="pct"/>
          </w:tcPr>
          <w:p w14:paraId="00C39182" w14:textId="0F72E9B9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0F4D38"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отбора наиболее эффективных технологических процессов для производства и ремонта подвижного состава</w:t>
            </w:r>
          </w:p>
        </w:tc>
        <w:tc>
          <w:tcPr>
            <w:tcW w:w="959" w:type="pct"/>
          </w:tcPr>
          <w:p w14:paraId="67859737" w14:textId="372DB6A3" w:rsidR="00CF0A07" w:rsidRPr="009B4FAE" w:rsidRDefault="00C565A7" w:rsidP="007C4C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B32"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  <w:r w:rsidR="00C60303">
              <w:rPr>
                <w:rFonts w:ascii="Times New Roman" w:hAnsi="Times New Roman" w:cs="Times New Roman"/>
                <w:sz w:val="20"/>
                <w:szCs w:val="20"/>
              </w:rPr>
              <w:t>, Курсовой проект</w:t>
            </w:r>
          </w:p>
        </w:tc>
      </w:tr>
      <w:tr w:rsidR="0066285D" w:rsidRPr="009B4FAE" w14:paraId="673BBA92" w14:textId="77777777" w:rsidTr="0066285D">
        <w:tc>
          <w:tcPr>
            <w:tcW w:w="1302" w:type="pct"/>
            <w:vMerge w:val="restart"/>
          </w:tcPr>
          <w:p w14:paraId="60CB0F3A" w14:textId="57012152" w:rsidR="0066285D" w:rsidRPr="009B4FAE" w:rsidRDefault="0066285D" w:rsidP="00C603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5F90">
              <w:rPr>
                <w:rFonts w:ascii="Times New Roman" w:hAnsi="Times New Roman"/>
                <w:iCs/>
                <w:sz w:val="20"/>
                <w:szCs w:val="20"/>
              </w:rPr>
              <w:t>ПК-4.2 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2739" w:type="pct"/>
          </w:tcPr>
          <w:p w14:paraId="69140B18" w14:textId="3C9154E1" w:rsidR="0066285D" w:rsidRPr="002103AC" w:rsidRDefault="0066285D" w:rsidP="00C6030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Последовательность технологических операций и все виды текущего ремонта и технического обслуживания (ТО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ТР) подвижного состава</w:t>
            </w:r>
          </w:p>
        </w:tc>
        <w:tc>
          <w:tcPr>
            <w:tcW w:w="959" w:type="pct"/>
          </w:tcPr>
          <w:p w14:paraId="40FA8E8E" w14:textId="5A18BD80" w:rsidR="0066285D" w:rsidRDefault="0066285D" w:rsidP="00C603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 6-10</w:t>
            </w:r>
          </w:p>
        </w:tc>
      </w:tr>
      <w:tr w:rsidR="0066285D" w:rsidRPr="009B4FAE" w14:paraId="5FCDAC50" w14:textId="77777777" w:rsidTr="0066285D">
        <w:tc>
          <w:tcPr>
            <w:tcW w:w="1302" w:type="pct"/>
            <w:vMerge/>
          </w:tcPr>
          <w:p w14:paraId="3606CD41" w14:textId="77777777" w:rsidR="0066285D" w:rsidRPr="00BE5F90" w:rsidRDefault="0066285D" w:rsidP="00C60303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39" w:type="pct"/>
          </w:tcPr>
          <w:p w14:paraId="3DFCFA46" w14:textId="795D541C" w:rsidR="0066285D" w:rsidRPr="002103AC" w:rsidRDefault="0066285D" w:rsidP="00C6030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требуемые виды ТО и ТР в зависимости от пробега подвижного состава и условий их проведения</w:t>
            </w:r>
          </w:p>
        </w:tc>
        <w:tc>
          <w:tcPr>
            <w:tcW w:w="959" w:type="pct"/>
          </w:tcPr>
          <w:p w14:paraId="2D1A2A18" w14:textId="0D61F9EA" w:rsidR="0066285D" w:rsidRDefault="0066285D" w:rsidP="00C603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 16-20</w:t>
            </w:r>
          </w:p>
        </w:tc>
      </w:tr>
      <w:tr w:rsidR="0066285D" w:rsidRPr="009B4FAE" w14:paraId="24ECBF0B" w14:textId="77777777" w:rsidTr="0066285D">
        <w:tc>
          <w:tcPr>
            <w:tcW w:w="1302" w:type="pct"/>
            <w:vMerge/>
          </w:tcPr>
          <w:p w14:paraId="033095BB" w14:textId="77777777" w:rsidR="0066285D" w:rsidRPr="00BE5F90" w:rsidRDefault="0066285D" w:rsidP="00C60303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39" w:type="pct"/>
          </w:tcPr>
          <w:p w14:paraId="79ECCB92" w14:textId="32D0F7FE" w:rsidR="0066285D" w:rsidRPr="002103AC" w:rsidRDefault="0066285D" w:rsidP="00C6030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0F4D3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программы ремонта для конкретного парка подвижного состава в зависимости от объемов поездной работы</w:t>
            </w:r>
          </w:p>
        </w:tc>
        <w:tc>
          <w:tcPr>
            <w:tcW w:w="959" w:type="pct"/>
          </w:tcPr>
          <w:p w14:paraId="0C4A996E" w14:textId="7612BF3B" w:rsidR="0066285D" w:rsidRDefault="0066285D" w:rsidP="00C603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№26-29, Курсовой проект</w:t>
            </w:r>
          </w:p>
        </w:tc>
      </w:tr>
      <w:bookmarkEnd w:id="0"/>
    </w:tbl>
    <w:p w14:paraId="29EDD6C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C1BBD2" w14:textId="77777777" w:rsidR="005545FD" w:rsidRPr="00D46349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44F70EF" w14:textId="77777777" w:rsidR="005545FD" w:rsidRPr="00D46349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6AC4E3A" w14:textId="77777777" w:rsidR="005545FD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46349">
        <w:rPr>
          <w:rFonts w:ascii="Times New Roman" w:eastAsia="Times New Roman" w:hAnsi="Times New Roman"/>
          <w:sz w:val="24"/>
          <w:szCs w:val="24"/>
        </w:rPr>
        <w:t>.</w:t>
      </w:r>
    </w:p>
    <w:p w14:paraId="6B41D2E5" w14:textId="77777777" w:rsidR="005545FD" w:rsidRPr="007419C7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413DE72" w14:textId="77777777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9497A47" w14:textId="77777777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2E4DED8" w14:textId="507E8B92" w:rsidR="00D46349" w:rsidRP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46349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E7150">
        <w:rPr>
          <w:rFonts w:ascii="Times New Roman" w:eastAsia="Times New Roman" w:hAnsi="Times New Roman"/>
          <w:sz w:val="24"/>
          <w:szCs w:val="24"/>
        </w:rPr>
        <w:t>университета</w:t>
      </w:r>
      <w:r w:rsidR="00AE7150" w:rsidRPr="00D46349">
        <w:rPr>
          <w:rFonts w:ascii="Times New Roman" w:eastAsia="Times New Roman" w:hAnsi="Times New Roman"/>
          <w:sz w:val="24"/>
          <w:szCs w:val="24"/>
        </w:rPr>
        <w:t>.</w:t>
      </w:r>
    </w:p>
    <w:p w14:paraId="7145D16B" w14:textId="77777777" w:rsidR="00D46349" w:rsidRDefault="00D46349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1EC9071" w14:textId="142250D4" w:rsidR="005545FD" w:rsidRPr="007419C7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Pr="00142D89">
        <w:rPr>
          <w:rFonts w:ascii="Times New Roman" w:eastAsia="Times New Roman" w:hAnsi="Times New Roman"/>
          <w:sz w:val="24"/>
          <w:szCs w:val="24"/>
        </w:rPr>
        <w:t>курсов</w:t>
      </w:r>
      <w:r w:rsidR="00FA1627">
        <w:rPr>
          <w:rFonts w:ascii="Times New Roman" w:eastAsia="Times New Roman" w:hAnsi="Times New Roman"/>
          <w:sz w:val="24"/>
          <w:szCs w:val="24"/>
        </w:rPr>
        <w:t>ой</w:t>
      </w:r>
      <w:r w:rsidRPr="00142D89">
        <w:rPr>
          <w:rFonts w:ascii="Times New Roman" w:eastAsia="Times New Roman" w:hAnsi="Times New Roman"/>
          <w:sz w:val="24"/>
          <w:szCs w:val="24"/>
        </w:rPr>
        <w:t xml:space="preserve">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B6E0196" w14:textId="77777777" w:rsidR="005545FD" w:rsidRPr="007419C7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63FBCB9" w14:textId="77777777" w:rsidR="005545FD" w:rsidRPr="007419C7" w:rsidRDefault="005545FD" w:rsidP="005545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97BF21B" w14:textId="77777777" w:rsidR="005545FD" w:rsidRDefault="005545FD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03C3F6" w14:textId="77777777" w:rsidR="005545FD" w:rsidRPr="00D46349" w:rsidRDefault="005545FD" w:rsidP="00D463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4C6FE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6D09AB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B18B36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A808F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6C66DD" w14:textId="6ED658D3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7C4C6C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7C4C6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3312727" w14:textId="77777777" w:rsidTr="006459F1">
        <w:tc>
          <w:tcPr>
            <w:tcW w:w="3018" w:type="dxa"/>
          </w:tcPr>
          <w:p w14:paraId="33B2E72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715BA0B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4B746165" w14:textId="77777777" w:rsidTr="006459F1">
        <w:tc>
          <w:tcPr>
            <w:tcW w:w="3018" w:type="dxa"/>
          </w:tcPr>
          <w:p w14:paraId="6FB7F67B" w14:textId="24BD7AE2" w:rsidR="00560597" w:rsidRPr="00B24C1F" w:rsidRDefault="00D13B43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7579" w:type="dxa"/>
          </w:tcPr>
          <w:p w14:paraId="2F5E306C" w14:textId="7C159284" w:rsidR="00560597" w:rsidRPr="007C4C6C" w:rsidRDefault="00560597" w:rsidP="006459F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13B43" w:rsidRPr="00D13B4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Виды актуальных регламентирующих документов по производству и ремонту подвижного состава</w:t>
            </w:r>
          </w:p>
        </w:tc>
      </w:tr>
      <w:tr w:rsidR="002103AC" w:rsidRPr="006459F1" w14:paraId="26ECEE58" w14:textId="77777777" w:rsidTr="00651BE6">
        <w:trPr>
          <w:trHeight w:val="742"/>
        </w:trPr>
        <w:tc>
          <w:tcPr>
            <w:tcW w:w="10597" w:type="dxa"/>
            <w:gridSpan w:val="2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87"/>
              <w:gridCol w:w="24"/>
              <w:gridCol w:w="1002"/>
              <w:gridCol w:w="16"/>
              <w:gridCol w:w="8636"/>
            </w:tblGrid>
            <w:tr w:rsidR="007C4C6C" w:rsidRPr="007C4C6C" w14:paraId="72FC5DDD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8EB3926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№1</w:t>
                  </w:r>
                </w:p>
              </w:tc>
            </w:tr>
            <w:tr w:rsidR="007C4C6C" w:rsidRPr="007C4C6C" w14:paraId="4D0050BA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A9D940" w14:textId="2AE0E659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Выберите </w:t>
                  </w:r>
                  <w:r w:rsidR="00D13B4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документы, регламентирующие ТО и ТР тягового подвижного состава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:</w:t>
                  </w:r>
                </w:p>
              </w:tc>
            </w:tr>
            <w:tr w:rsidR="007C4C6C" w:rsidRPr="007C4C6C" w14:paraId="68024C6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025DFAA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6D42266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B3A0ED8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D583ED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D70D902" w14:textId="417A840E" w:rsidR="007C4C6C" w:rsidRPr="00D13B43" w:rsidRDefault="00D13B43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Руководство по ремонту</w:t>
                  </w:r>
                  <w:r w:rsidR="00A727C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подвижного состава</w:t>
                  </w:r>
                </w:p>
              </w:tc>
            </w:tr>
            <w:tr w:rsidR="007C4C6C" w:rsidRPr="007C4C6C" w14:paraId="72FDF83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C8F173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0E3982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64FEB2C" w14:textId="69D44A05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Правила технической эксплуатации</w:t>
                  </w:r>
                </w:p>
              </w:tc>
            </w:tr>
            <w:tr w:rsidR="007C4C6C" w:rsidRPr="007C4C6C" w14:paraId="7C7DEE24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428FC6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6BB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463C24" w14:textId="2F1390F6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Устав ОАО «Российские железные дороги»</w:t>
                  </w:r>
                </w:p>
              </w:tc>
            </w:tr>
            <w:tr w:rsidR="007C4C6C" w:rsidRPr="007C4C6C" w14:paraId="3FC98BCA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625DCB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590C88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E697C12" w14:textId="37044419" w:rsidR="007C4C6C" w:rsidRPr="00A727C1" w:rsidRDefault="00A727C1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неисправностей узла/изделия</w:t>
                  </w:r>
                </w:p>
              </w:tc>
            </w:tr>
            <w:tr w:rsidR="007C4C6C" w:rsidRPr="007C4C6C" w14:paraId="0E075B6F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7C65066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№2</w:t>
                  </w:r>
                </w:p>
              </w:tc>
            </w:tr>
            <w:tr w:rsidR="007C4C6C" w:rsidRPr="007C4C6C" w14:paraId="26B75A86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4B66E6" w14:textId="50534586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Из какого документа, можно определить межремонтный пробег тягового подвижного состава</w:t>
                  </w:r>
                </w:p>
              </w:tc>
            </w:tr>
            <w:tr w:rsidR="007C4C6C" w:rsidRPr="007C4C6C" w14:paraId="42B6214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3189FC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3C719F25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027A36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B4242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DC7496" w14:textId="20804CC9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Руководство по техническому обслуживанию и ремонту подвижного состава</w:t>
                  </w:r>
                </w:p>
              </w:tc>
            </w:tr>
            <w:tr w:rsidR="007C4C6C" w:rsidRPr="007C4C6C" w14:paraId="3A41D870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DF323A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3AAEBD9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F26B02E" w14:textId="40C472F9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Нормативы межремонтных пробегов</w:t>
                  </w:r>
                </w:p>
              </w:tc>
            </w:tr>
            <w:tr w:rsidR="007C4C6C" w:rsidRPr="007C4C6C" w14:paraId="6D1D727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B1900C1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93EAB3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3AC17B" w14:textId="3287369F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Регламент технического обслуживания и ремонта тягового подвижного состава</w:t>
                  </w:r>
                </w:p>
              </w:tc>
            </w:tr>
            <w:tr w:rsidR="007C4C6C" w:rsidRPr="007C4C6C" w14:paraId="75E50FD2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BDE0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02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6CC03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F17FA2B" w14:textId="54BACF2C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Технологическая инструкция по обслуживанию и ремонту узла/детали</w:t>
                  </w:r>
                </w:p>
              </w:tc>
            </w:tr>
            <w:tr w:rsidR="007C4C6C" w:rsidRPr="007C4C6C" w14:paraId="1AABFA14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7073846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№3</w:t>
                  </w:r>
                </w:p>
              </w:tc>
            </w:tr>
            <w:tr w:rsidR="007C4C6C" w:rsidRPr="007C4C6C" w14:paraId="35E49C09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A598D2" w14:textId="0F18D911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Какой документ определяет последовательность выполнения технологических операций</w:t>
                  </w:r>
                </w:p>
              </w:tc>
            </w:tr>
            <w:tr w:rsidR="007C4C6C" w:rsidRPr="007C4C6C" w14:paraId="079B39A8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1E42E6C1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16E3BA63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8FF96B4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456BD5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468831" w14:textId="6D0B8450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эскизов</w:t>
                  </w:r>
                </w:p>
              </w:tc>
            </w:tr>
            <w:tr w:rsidR="007C4C6C" w:rsidRPr="007C4C6C" w14:paraId="1A055DD8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97221BC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A8504D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18446A" w14:textId="44A2616E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Операционная карта</w:t>
                  </w:r>
                </w:p>
              </w:tc>
            </w:tr>
            <w:tr w:rsidR="007C4C6C" w:rsidRPr="007C4C6C" w14:paraId="39690A4B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EDD7F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1824CC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C79342" w14:textId="24CDB0CA" w:rsidR="007C4C6C" w:rsidRPr="007535F5" w:rsidRDefault="007535F5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Регламент оснащения предприятия</w:t>
                  </w:r>
                </w:p>
              </w:tc>
            </w:tr>
            <w:tr w:rsidR="007C4C6C" w:rsidRPr="007C4C6C" w14:paraId="3D31A3B4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DBCA56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92154AE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BA53E7" w14:textId="4DD8000C" w:rsidR="007C4C6C" w:rsidRPr="006E14B0" w:rsidRDefault="006E14B0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Перечень оборудования в сервисном локомотивном депо</w:t>
                  </w:r>
                </w:p>
              </w:tc>
            </w:tr>
            <w:tr w:rsidR="007C4C6C" w:rsidRPr="007C4C6C" w14:paraId="17BF92C6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2EE4B9F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№4</w:t>
                  </w:r>
                </w:p>
              </w:tc>
            </w:tr>
            <w:tr w:rsidR="007C4C6C" w:rsidRPr="007C4C6C" w14:paraId="44CCB363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B6E7F70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Укажите пропущенное слово:</w:t>
                  </w:r>
                </w:p>
                <w:p w14:paraId="491BA66E" w14:textId="4423621A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Под ____ 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оснащения понимается минимальный перечень оборудования, который необходим для полного выполнения всех необходимых технологических операций в соответствии с видом ТО и ТР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.</w:t>
                  </w:r>
                </w:p>
              </w:tc>
            </w:tr>
            <w:tr w:rsidR="007C4C6C" w:rsidRPr="007C4C6C" w14:paraId="3F988B17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C0AA63E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7C4C6C" w:rsidRPr="007C4C6C" w14:paraId="228F0799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1CC0DA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C1F60A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CEC38" w14:textId="52364CA3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писком</w:t>
                  </w:r>
                </w:p>
              </w:tc>
            </w:tr>
            <w:tr w:rsidR="007C4C6C" w:rsidRPr="007C4C6C" w14:paraId="4C26AF86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42337B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61E78F2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12BE98" w14:textId="568E0582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егламентом</w:t>
                  </w:r>
                </w:p>
              </w:tc>
            </w:tr>
            <w:tr w:rsidR="007C4C6C" w:rsidRPr="007C4C6C" w14:paraId="1778E2A5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3288D83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C9884C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F7E9DCE" w14:textId="4D3784FE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бъемом</w:t>
                  </w:r>
                </w:p>
              </w:tc>
            </w:tr>
            <w:tr w:rsidR="007C4C6C" w:rsidRPr="007C4C6C" w14:paraId="0869324C" w14:textId="77777777" w:rsidTr="00033E29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39BA29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BA5699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990533" w14:textId="496B88C9" w:rsidR="007C4C6C" w:rsidRPr="006E14B0" w:rsidRDefault="007115A4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Х</w:t>
                  </w:r>
                  <w:r w:rsidR="006E14B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арактеристикой</w:t>
                  </w:r>
                </w:p>
              </w:tc>
            </w:tr>
            <w:tr w:rsidR="007C4C6C" w:rsidRPr="007C4C6C" w14:paraId="190DA9C4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A85C61B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№5</w:t>
                  </w:r>
                </w:p>
              </w:tc>
            </w:tr>
            <w:tr w:rsidR="007C4C6C" w:rsidRPr="007C4C6C" w14:paraId="120A0F55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C368145" w14:textId="6AAA2EAF" w:rsidR="007C4C6C" w:rsidRPr="006E14B0" w:rsidRDefault="006E14B0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Дайте определение процессу, при котором происходит восстановление работоспособности тягового подвижного состава с заменой узла или детали</w:t>
                  </w:r>
                </w:p>
              </w:tc>
            </w:tr>
            <w:tr w:rsidR="007C4C6C" w:rsidRPr="007C4C6C" w14:paraId="034F9BF5" w14:textId="77777777" w:rsidTr="007C4C6C">
              <w:tc>
                <w:tcPr>
                  <w:tcW w:w="10365" w:type="dxa"/>
                  <w:gridSpan w:val="5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26FAEC7F" w14:textId="77777777" w:rsidR="007C4C6C" w:rsidRPr="007C4C6C" w:rsidRDefault="007C4C6C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lastRenderedPageBreak/>
                    <w:t>Укажите соответствие для всех 4 вариантов ответа:</w:t>
                  </w:r>
                </w:p>
              </w:tc>
            </w:tr>
            <w:tr w:rsidR="00033E29" w:rsidRPr="007C4C6C" w14:paraId="732A7FBC" w14:textId="77777777" w:rsidTr="00033E29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01EB4FC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BA8BB69" w14:textId="245D606F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Обслуживание</w:t>
                  </w:r>
                </w:p>
              </w:tc>
            </w:tr>
            <w:tr w:rsidR="00033E29" w:rsidRPr="007C4C6C" w14:paraId="36463A0B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0735246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B3D6DA" w14:textId="3F3C7B51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Ремонт</w:t>
                  </w:r>
                </w:p>
              </w:tc>
            </w:tr>
            <w:tr w:rsidR="00033E29" w:rsidRPr="007C4C6C" w14:paraId="5D19D197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F2D9176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D14391" w14:textId="28C74946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Диагностика</w:t>
                  </w:r>
                </w:p>
              </w:tc>
            </w:tr>
            <w:tr w:rsidR="00033E29" w:rsidRPr="007C4C6C" w14:paraId="043E92B3" w14:textId="77777777" w:rsidTr="00651BE6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28A655F" w14:textId="77777777" w:rsidR="00033E29" w:rsidRPr="007C4C6C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9678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4D18094" w14:textId="3D6B5818" w:rsidR="00033E29" w:rsidRPr="00033E29" w:rsidRDefault="00033E29" w:rsidP="007C4C6C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Утили</w:t>
                  </w:r>
                  <w:r w:rsidR="007115A4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з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ация</w:t>
                  </w:r>
                </w:p>
              </w:tc>
            </w:tr>
          </w:tbl>
          <w:p w14:paraId="4AC94871" w14:textId="51941DCC" w:rsidR="002103AC" w:rsidRPr="00B24C1F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51BE6" w:rsidRPr="006459F1" w14:paraId="7E3557AA" w14:textId="77777777" w:rsidTr="00651BE6">
        <w:tc>
          <w:tcPr>
            <w:tcW w:w="3018" w:type="dxa"/>
          </w:tcPr>
          <w:p w14:paraId="6F26D644" w14:textId="77777777" w:rsidR="00651BE6" w:rsidRPr="006459F1" w:rsidRDefault="00651BE6" w:rsidP="00651BE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FF6E82A" w14:textId="77777777" w:rsidR="00651BE6" w:rsidRPr="006459F1" w:rsidRDefault="00651BE6" w:rsidP="00651BE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51BE6" w:rsidRPr="006459F1" w14:paraId="72CD4B18" w14:textId="77777777" w:rsidTr="00651BE6">
        <w:tc>
          <w:tcPr>
            <w:tcW w:w="3018" w:type="dxa"/>
          </w:tcPr>
          <w:p w14:paraId="5F710EBD" w14:textId="2833FFBC" w:rsidR="00651BE6" w:rsidRPr="00B24C1F" w:rsidRDefault="00651BE6" w:rsidP="00651BE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51BE6">
              <w:rPr>
                <w:rFonts w:ascii="Times New Roman" w:hAnsi="Times New Roman"/>
                <w:i/>
                <w:sz w:val="20"/>
                <w:szCs w:val="20"/>
              </w:rPr>
              <w:t>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7579" w:type="dxa"/>
          </w:tcPr>
          <w:p w14:paraId="0F4F5DC7" w14:textId="7699C15E" w:rsidR="00651BE6" w:rsidRPr="007C4C6C" w:rsidRDefault="00651BE6" w:rsidP="00651BE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t xml:space="preserve">  </w:t>
            </w:r>
            <w:proofErr w:type="gramEnd"/>
            <w:r w:rsidR="00AA58B8" w:rsidRPr="00AA58B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Последовательность технологических операций и все виды текущего ремонта и технического обслуживания (ТО И ТР) подвижного состава</w:t>
            </w:r>
          </w:p>
        </w:tc>
      </w:tr>
      <w:tr w:rsidR="00651BE6" w:rsidRPr="006459F1" w14:paraId="797201A0" w14:textId="77777777" w:rsidTr="00651BE6">
        <w:trPr>
          <w:trHeight w:val="742"/>
        </w:trPr>
        <w:tc>
          <w:tcPr>
            <w:tcW w:w="10597" w:type="dxa"/>
            <w:gridSpan w:val="2"/>
          </w:tcPr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87"/>
              <w:gridCol w:w="24"/>
              <w:gridCol w:w="415"/>
              <w:gridCol w:w="587"/>
              <w:gridCol w:w="16"/>
              <w:gridCol w:w="2516"/>
              <w:gridCol w:w="567"/>
              <w:gridCol w:w="5553"/>
            </w:tblGrid>
            <w:tr w:rsidR="00651BE6" w:rsidRPr="007C4C6C" w14:paraId="6E581A2C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FAA966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№6</w:t>
                  </w:r>
                </w:p>
              </w:tc>
            </w:tr>
            <w:tr w:rsidR="00651BE6" w:rsidRPr="007C4C6C" w14:paraId="69833A43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4F0EB64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Сопоставьте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документ и его назначение</w:t>
                  </w:r>
                </w:p>
              </w:tc>
            </w:tr>
            <w:tr w:rsidR="00651BE6" w:rsidRPr="007C4C6C" w14:paraId="58E32B33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A5EFB7F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Укажите соответствие для всех 4 вариантов ответа:</w:t>
                  </w:r>
                </w:p>
              </w:tc>
            </w:tr>
            <w:tr w:rsidR="00651BE6" w:rsidRPr="007C4C6C" w14:paraId="280B86B9" w14:textId="77777777" w:rsidTr="00F011B4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DFD2B3B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439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47038E6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311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438774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Руководство по эксплуатации и ремонту</w:t>
                  </w:r>
                </w:p>
              </w:tc>
              <w:tc>
                <w:tcPr>
                  <w:tcW w:w="56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9B033F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5553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7C5BDB4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Внешний вид оснастки для ремонта</w:t>
                  </w:r>
                </w:p>
              </w:tc>
            </w:tr>
            <w:tr w:rsidR="00651BE6" w:rsidRPr="007C4C6C" w14:paraId="47E22FA2" w14:textId="77777777" w:rsidTr="00F011B4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D3C230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439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7178EE4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311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D19D25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Технологический процесс</w:t>
                  </w:r>
                </w:p>
              </w:tc>
              <w:tc>
                <w:tcPr>
                  <w:tcW w:w="56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D863F8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5553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3FE287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Объемные и временные показатели деятельности ремонтного производства</w:t>
                  </w:r>
                </w:p>
              </w:tc>
            </w:tr>
            <w:tr w:rsidR="00651BE6" w:rsidRPr="007C4C6C" w14:paraId="15C791A5" w14:textId="77777777" w:rsidTr="00F011B4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B4A247B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439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666593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311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79D80B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Программа ремонта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061ED0C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5553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FB10A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Необходимые мероприятия, по поддержанию в исправном состоянии конкретного тягового подвижного состава в процессе жизненного цикла</w:t>
                  </w:r>
                </w:p>
              </w:tc>
            </w:tr>
            <w:tr w:rsidR="00651BE6" w:rsidRPr="007C4C6C" w14:paraId="43E8EF1F" w14:textId="77777777" w:rsidTr="00F011B4">
              <w:tc>
                <w:tcPr>
                  <w:tcW w:w="68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42B2595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439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64D9946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3119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9FDEB99" w14:textId="77777777" w:rsidR="00651BE6" w:rsidRPr="007115A4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эскизов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D4405E6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5553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5A34708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Совокупность документов, полностью описывающая процесс ремонта или обслуживания узла/детали</w:t>
                  </w:r>
                </w:p>
              </w:tc>
            </w:tr>
            <w:tr w:rsidR="00651BE6" w:rsidRPr="007C4C6C" w14:paraId="274002BA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5A2A63B5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№7</w:t>
                  </w:r>
                </w:p>
              </w:tc>
            </w:tr>
            <w:tr w:rsidR="00651BE6" w:rsidRPr="007C4C6C" w14:paraId="19CF7FA4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B56998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Укажите пропущенное слово:</w:t>
                  </w:r>
                </w:p>
                <w:p w14:paraId="13A0C5C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Под _____ понимается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вся совокупность внешнего и внутреннего воздействия на тяговый подвижной состав в процессе жизненного цикла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.</w:t>
                  </w:r>
                </w:p>
              </w:tc>
            </w:tr>
            <w:tr w:rsidR="00651BE6" w:rsidRPr="007C4C6C" w14:paraId="38389115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48607A1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651BE6" w:rsidRPr="007C4C6C" w14:paraId="558619AF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D22AC7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3F494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EA8F3F" w14:textId="77777777" w:rsidR="00651BE6" w:rsidRPr="009E38C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техническим содержанием</w:t>
                  </w:r>
                </w:p>
              </w:tc>
            </w:tr>
            <w:tr w:rsidR="00651BE6" w:rsidRPr="007C4C6C" w14:paraId="05CDE111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1494387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5466082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7F10EB4" w14:textId="77777777" w:rsidR="00651BE6" w:rsidRPr="009E38C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управлением</w:t>
                  </w:r>
                </w:p>
              </w:tc>
            </w:tr>
            <w:tr w:rsidR="00651BE6" w:rsidRPr="007C4C6C" w14:paraId="30AAC1A6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63FFC34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FBB251E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98BBBA6" w14:textId="77777777" w:rsidR="00651BE6" w:rsidRPr="009E38C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ремонтом</w:t>
                  </w:r>
                </w:p>
              </w:tc>
            </w:tr>
            <w:tr w:rsidR="00651BE6" w:rsidRPr="007C4C6C" w14:paraId="2C496291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1D3B7D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23FEE2C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A0E3A0" w14:textId="77777777" w:rsidR="00651BE6" w:rsidRPr="009E38C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обслуживанием</w:t>
                  </w:r>
                </w:p>
              </w:tc>
            </w:tr>
            <w:tr w:rsidR="00651BE6" w:rsidRPr="007C4C6C" w14:paraId="29ABCF1C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6572ED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№8</w:t>
                  </w:r>
                </w:p>
              </w:tc>
            </w:tr>
            <w:tr w:rsidR="00651BE6" w:rsidRPr="007C4C6C" w14:paraId="763584FD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352E14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Регламент технического оснащения обеспечивает</w:t>
                  </w:r>
                </w:p>
              </w:tc>
            </w:tr>
            <w:tr w:rsidR="00651BE6" w:rsidRPr="007C4C6C" w14:paraId="558C00E8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E3BC1F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несколько из 5 вариантов ответа:</w:t>
                  </w:r>
                </w:p>
              </w:tc>
            </w:tr>
            <w:tr w:rsidR="00651BE6" w:rsidRPr="007C4C6C" w14:paraId="3A5C8458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70BB3B2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F9B7B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08B6E1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Качество выполнения работ</w:t>
                  </w:r>
                </w:p>
              </w:tc>
            </w:tr>
            <w:tr w:rsidR="00651BE6" w:rsidRPr="007C4C6C" w14:paraId="3C9EC6B1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0A4DFD1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CF2012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23847F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Возможность выполнения работ по ТО и ТР</w:t>
                  </w:r>
                </w:p>
              </w:tc>
            </w:tr>
            <w:tr w:rsidR="00651BE6" w:rsidRPr="007C4C6C" w14:paraId="6A2CF686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323943E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9EDBE7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B0D01F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Описывает состояние тягового подвижного состава</w:t>
                  </w:r>
                </w:p>
              </w:tc>
            </w:tr>
            <w:tr w:rsidR="00651BE6" w:rsidRPr="007C4C6C" w14:paraId="525D27E5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9FA548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389EE26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82149B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Обеспечивает безопасность движения</w:t>
                  </w:r>
                </w:p>
              </w:tc>
            </w:tr>
            <w:tr w:rsidR="00651BE6" w:rsidRPr="007C4C6C" w14:paraId="6822C616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5AD04EC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5)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46A6F2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35E1C4" w14:textId="77777777" w:rsidR="00651BE6" w:rsidRPr="00F06CC7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Служит для определения объемов ремонтного воздействия</w:t>
                  </w:r>
                </w:p>
              </w:tc>
            </w:tr>
            <w:tr w:rsidR="00651BE6" w:rsidRPr="007C4C6C" w14:paraId="021A377E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916287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№9</w:t>
                  </w:r>
                </w:p>
              </w:tc>
            </w:tr>
            <w:tr w:rsidR="00651BE6" w:rsidRPr="007C4C6C" w14:paraId="31142AF5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2CF985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Технологический процесс- это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:</w:t>
                  </w:r>
                </w:p>
              </w:tc>
            </w:tr>
            <w:tr w:rsidR="00651BE6" w:rsidRPr="007C4C6C" w14:paraId="19515B0C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6DC0D25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651BE6" w:rsidRPr="007C4C6C" w14:paraId="430642E8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11EAB4E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09EC844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75DF5A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Совокупность технологических операций </w:t>
                  </w:r>
                </w:p>
              </w:tc>
            </w:tr>
            <w:tr w:rsidR="00651BE6" w:rsidRPr="007C4C6C" w14:paraId="626B751B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241957F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911137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F24660A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Совокупность технологического оборудования</w:t>
                  </w:r>
                </w:p>
              </w:tc>
            </w:tr>
            <w:tr w:rsidR="00651BE6" w:rsidRPr="007C4C6C" w14:paraId="6DEAE4D7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4F78872A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3)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E647D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65F37C1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Сообщество специалистов</w:t>
                  </w:r>
                </w:p>
              </w:tc>
            </w:tr>
            <w:tr w:rsidR="00651BE6" w:rsidRPr="007C4C6C" w14:paraId="1E57658B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75A045D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18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6522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36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6A915E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Архивный документ</w:t>
                  </w:r>
                </w:p>
              </w:tc>
            </w:tr>
            <w:tr w:rsidR="00651BE6" w:rsidRPr="007C4C6C" w14:paraId="25BE816E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</w:tcPr>
                <w:p w14:paraId="19DF474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x-none"/>
                    </w:rPr>
                    <w:t>Задание №10</w:t>
                  </w:r>
                </w:p>
              </w:tc>
            </w:tr>
            <w:tr w:rsidR="00651BE6" w:rsidRPr="007C4C6C" w14:paraId="5336B731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781E7F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неисправностей это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 xml:space="preserve"> ... </w:t>
                  </w:r>
                </w:p>
              </w:tc>
            </w:tr>
            <w:tr w:rsidR="00651BE6" w:rsidRPr="007C4C6C" w14:paraId="35647AA8" w14:textId="77777777" w:rsidTr="00651BE6">
              <w:tc>
                <w:tcPr>
                  <w:tcW w:w="10365" w:type="dxa"/>
                  <w:gridSpan w:val="8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</w:tcPr>
                <w:p w14:paraId="751EB075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Выберите один из 4 вариантов ответа:</w:t>
                  </w:r>
                </w:p>
              </w:tc>
            </w:tr>
            <w:tr w:rsidR="00651BE6" w:rsidRPr="007C4C6C" w14:paraId="3CADDD44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6AC24623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1)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099504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CA68E4D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Точки смазки и регулировки тягового подвижного состава</w:t>
                  </w:r>
                </w:p>
              </w:tc>
            </w:tr>
            <w:tr w:rsidR="00651BE6" w:rsidRPr="007C4C6C" w14:paraId="6E7F69EC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750E4381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2)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40A8D8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9A3F6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Карта нахождения ответственных элементов конструкции тягового подвижного состава</w:t>
                  </w: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.</w:t>
                  </w:r>
                </w:p>
              </w:tc>
            </w:tr>
            <w:tr w:rsidR="00651BE6" w:rsidRPr="007C4C6C" w14:paraId="1790C928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90F6737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lastRenderedPageBreak/>
                    <w:t>3)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EF772C9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FB5FA4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Графическое представление причинно-следственных связей и мест возникновения неисправностей</w:t>
                  </w:r>
                </w:p>
              </w:tc>
            </w:tr>
            <w:tr w:rsidR="00651BE6" w:rsidRPr="007C4C6C" w14:paraId="680ACDB3" w14:textId="77777777" w:rsidTr="00651BE6">
              <w:tc>
                <w:tcPr>
                  <w:tcW w:w="711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</w:tcPr>
                <w:p w14:paraId="2881CE50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  <w:r w:rsidRPr="007C4C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  <w:t>4)</w:t>
                  </w:r>
                </w:p>
              </w:tc>
              <w:tc>
                <w:tcPr>
                  <w:tcW w:w="1002" w:type="dxa"/>
                  <w:gridSpan w:val="2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6D4912E" w14:textId="77777777" w:rsidR="00651BE6" w:rsidRPr="007C4C6C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x-none"/>
                    </w:rPr>
                  </w:pPr>
                </w:p>
              </w:tc>
              <w:tc>
                <w:tcPr>
                  <w:tcW w:w="8652" w:type="dxa"/>
                  <w:gridSpan w:val="4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3D25B70" w14:textId="77777777" w:rsidR="00651BE6" w:rsidRPr="00842406" w:rsidRDefault="00651BE6" w:rsidP="00651BE6">
                  <w:pPr>
                    <w:framePr w:hSpace="180" w:wrap="around" w:vAnchor="text" w:hAnchor="margin" w:x="216" w:y="161"/>
                    <w:spacing w:after="0" w:line="240" w:lineRule="auto"/>
                    <w:ind w:right="62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Расположение узлов и элементов на тяговом подвижном составе</w:t>
                  </w:r>
                </w:p>
              </w:tc>
            </w:tr>
          </w:tbl>
          <w:p w14:paraId="0182292B" w14:textId="77777777" w:rsidR="00651BE6" w:rsidRPr="00B24C1F" w:rsidRDefault="00651BE6" w:rsidP="00651B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77F4A5D6" w14:textId="77777777" w:rsidR="0040721D" w:rsidRPr="00B24C1F" w:rsidRDefault="0040721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F32EB6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F7D66F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8E50E4B" w14:textId="566F149D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C4C6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93"/>
      </w:tblGrid>
      <w:tr w:rsidR="002103AC" w:rsidRPr="006459F1" w14:paraId="60A0782F" w14:textId="77777777" w:rsidTr="0040721D">
        <w:tc>
          <w:tcPr>
            <w:tcW w:w="3539" w:type="dxa"/>
          </w:tcPr>
          <w:p w14:paraId="26621BEE" w14:textId="77777777" w:rsidR="002103AC" w:rsidRPr="006459F1" w:rsidRDefault="002103AC" w:rsidP="0040721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93" w:type="dxa"/>
          </w:tcPr>
          <w:p w14:paraId="1CD63448" w14:textId="77777777" w:rsidR="002103AC" w:rsidRPr="006459F1" w:rsidRDefault="002103AC" w:rsidP="0040721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0AE96C07" w14:textId="77777777" w:rsidTr="0040721D">
        <w:tc>
          <w:tcPr>
            <w:tcW w:w="3539" w:type="dxa"/>
          </w:tcPr>
          <w:p w14:paraId="072F8E9A" w14:textId="081BFFFC" w:rsidR="002103AC" w:rsidRPr="007C4C6C" w:rsidRDefault="00AA58B8" w:rsidP="0040721D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7093" w:type="dxa"/>
          </w:tcPr>
          <w:p w14:paraId="467E5029" w14:textId="7F8AEA97" w:rsidR="002103AC" w:rsidRPr="002103AC" w:rsidRDefault="002103AC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8B8" w:rsidRPr="00AA58B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  <w:r w:rsidR="007C4C6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76D600CB" w14:textId="77777777" w:rsidR="002103AC" w:rsidRDefault="002103AC" w:rsidP="0040721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3601F8E" w14:textId="77777777" w:rsidTr="0040721D">
        <w:trPr>
          <w:trHeight w:val="1400"/>
        </w:trPr>
        <w:tc>
          <w:tcPr>
            <w:tcW w:w="10632" w:type="dxa"/>
            <w:gridSpan w:val="2"/>
          </w:tcPr>
          <w:p w14:paraId="2E71E24B" w14:textId="756EED08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Задание 1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Составить перечень документов, необходимых для ремонта выбранного узла тягового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620334C1" w14:textId="4A0A98C3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2.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Написать не менее пяти операций по обслуживанию выбранного узла ил детали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00BC454" w14:textId="28C473C0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3. </w:t>
            </w:r>
            <w:r w:rsidR="00D42B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Написать перечень ремонтов и обслуживаний для заданного типа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4E7799CA" w14:textId="30F8745A" w:rsidR="00DA6CF0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4. Кратко, в реферативной форме, описать </w:t>
            </w:r>
            <w:r w:rsidR="002734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положения технологического процесса ремонта в условиях сервисного локомотивного депо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40E35CCA" w14:textId="32979D9B" w:rsidR="002103AC" w:rsidRPr="00DA6CF0" w:rsidRDefault="00DA6CF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 w:rsidR="00C565A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5. </w:t>
            </w:r>
            <w:r w:rsidR="002734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Посчитать общее число технологических операций в заданном технологическом процессе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7E1FAD2" w14:textId="40907C5F" w:rsidR="00DA6CF0" w:rsidRPr="00B24C1F" w:rsidRDefault="00DA6CF0" w:rsidP="0040721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27344A" w:rsidRPr="006459F1" w14:paraId="68CCCA3A" w14:textId="33C664C2" w:rsidTr="0040721D">
        <w:trPr>
          <w:trHeight w:val="240"/>
        </w:trPr>
        <w:tc>
          <w:tcPr>
            <w:tcW w:w="3539" w:type="dxa"/>
          </w:tcPr>
          <w:p w14:paraId="6F609F51" w14:textId="6B14E0B6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51BE6">
              <w:rPr>
                <w:rFonts w:ascii="Times New Roman" w:hAnsi="Times New Roman"/>
                <w:i/>
                <w:sz w:val="20"/>
                <w:szCs w:val="20"/>
              </w:rPr>
              <w:t>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7093" w:type="dxa"/>
          </w:tcPr>
          <w:p w14:paraId="5D1448DB" w14:textId="595B7689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</w:t>
            </w:r>
            <w:r w:rsidRPr="002734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требуемые виды ТО и ТР в зависимости от пробега подвижного состава и условий их проведения</w:t>
            </w:r>
          </w:p>
        </w:tc>
      </w:tr>
      <w:tr w:rsidR="0027344A" w:rsidRPr="006459F1" w14:paraId="02F126FC" w14:textId="77777777" w:rsidTr="0040721D">
        <w:trPr>
          <w:trHeight w:val="1930"/>
        </w:trPr>
        <w:tc>
          <w:tcPr>
            <w:tcW w:w="10632" w:type="dxa"/>
            <w:gridSpan w:val="2"/>
          </w:tcPr>
          <w:p w14:paraId="5C353137" w14:textId="04EF68AB" w:rsidR="0027344A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Определить количество и виды ТО и ТР за заданный пробег конкретного типа локомотива (выдает тип локомотива и пробег-преподаватель)</w:t>
            </w:r>
          </w:p>
          <w:p w14:paraId="30C2074E" w14:textId="5CF3DC60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7.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Определить для заданного типа локомотива перечень необходимого технологического оборудования для ТО и ТР</w:t>
            </w:r>
          </w:p>
          <w:p w14:paraId="1E9F0C7C" w14:textId="09AA775F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8.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Написать программу ремонта для зад</w:t>
            </w:r>
            <w:r w:rsid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нных </w:t>
            </w:r>
            <w:r w:rsid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преподавателем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условий (пробег, тип локомотива, вид движения)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56AEC005" w14:textId="090A5B82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9. </w:t>
            </w:r>
            <w:r w:rsid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Сформировать регламент оснащения для заданного преподавателем вида ремонта тягового подвижного состава.</w:t>
            </w:r>
          </w:p>
          <w:p w14:paraId="09096AE5" w14:textId="46DD02D1" w:rsidR="0027344A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0. </w:t>
            </w:r>
            <w:r w:rsid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Сформировать карту неисправностей для заданного узла тягового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174D137B" w14:textId="06269263" w:rsidR="0027344A" w:rsidRPr="00DA6CF0" w:rsidRDefault="0027344A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</w:tc>
      </w:tr>
      <w:tr w:rsidR="0040721D" w:rsidRPr="006459F1" w14:paraId="4221247E" w14:textId="71D51F3A" w:rsidTr="0040721D">
        <w:trPr>
          <w:trHeight w:val="280"/>
        </w:trPr>
        <w:tc>
          <w:tcPr>
            <w:tcW w:w="3539" w:type="dxa"/>
          </w:tcPr>
          <w:p w14:paraId="67945F83" w14:textId="53F5700B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ПК-4.1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7093" w:type="dxa"/>
          </w:tcPr>
          <w:p w14:paraId="181BD627" w14:textId="78938945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0721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отбора наиболее эффективных технологических процессов для производства и ремонта подвижного состава</w:t>
            </w:r>
          </w:p>
        </w:tc>
      </w:tr>
      <w:tr w:rsidR="0040721D" w:rsidRPr="006459F1" w14:paraId="34A52961" w14:textId="77777777" w:rsidTr="001353FE">
        <w:trPr>
          <w:trHeight w:val="2661"/>
        </w:trPr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14:paraId="2275CD34" w14:textId="77777777" w:rsidR="0040721D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1C4E180A" w14:textId="0CC26AB2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1. 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Из доступных источников выберите два возможных типовых технологических способа выполнения одной операции и определите наиболее трудоемкую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7AFCEA6E" w14:textId="6BC70233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2. 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Напишите не менее трех видов ремонта и обслуживания для различных условий проведения работ (в депо, на заводе) и сформулируйте признаки выявления самой малозатратной операции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53BA8402" w14:textId="42413DAE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3. </w:t>
            </w:r>
            <w:r w:rsid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Определите на предложенном образце узла/детали тягового подвижного состава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самый быстрый способ восстановления работоспособности типовым процессом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356718EB" w14:textId="4176A9D0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4. 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Сформируйте карту эскизов (два или три) для технологического процесса обслуживания предложенного преподавателем узла или </w:t>
            </w:r>
            <w:proofErr w:type="gramStart"/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детали 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  <w:proofErr w:type="gramEnd"/>
          </w:p>
          <w:p w14:paraId="0995031D" w14:textId="27B42BE1" w:rsidR="0040721D" w:rsidRDefault="00315D50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5. Проведите анализ </w:t>
            </w:r>
            <w:r w:rsidR="001353F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технологического процесса ремонта узла или детали и предложите возможные варианты его сокращения во времени с учетом выполнения всех технологических операций.</w:t>
            </w:r>
          </w:p>
        </w:tc>
      </w:tr>
      <w:tr w:rsidR="000F65B1" w:rsidRPr="006459F1" w14:paraId="06EE2D06" w14:textId="77777777" w:rsidTr="0040721D">
        <w:trPr>
          <w:trHeight w:val="478"/>
        </w:trPr>
        <w:tc>
          <w:tcPr>
            <w:tcW w:w="3539" w:type="dxa"/>
          </w:tcPr>
          <w:p w14:paraId="49A77F8C" w14:textId="045F2803" w:rsidR="000F65B1" w:rsidRPr="00B24C1F" w:rsidRDefault="000F65B1" w:rsidP="000F65B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>ПК-4.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  <w:r w:rsidRPr="00D13B4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51BE6">
              <w:rPr>
                <w:rFonts w:ascii="Times New Roman" w:hAnsi="Times New Roman"/>
                <w:i/>
                <w:sz w:val="20"/>
                <w:szCs w:val="20"/>
              </w:rPr>
              <w:t>Разрабатывает технологию производства работ по техническому обслуживанию и ремонту железнодорожного подвижного состава</w:t>
            </w:r>
          </w:p>
        </w:tc>
        <w:tc>
          <w:tcPr>
            <w:tcW w:w="7093" w:type="dxa"/>
          </w:tcPr>
          <w:p w14:paraId="3D4E7BBF" w14:textId="2EF9F948" w:rsidR="000F65B1" w:rsidRPr="007C4C6C" w:rsidRDefault="000F65B1" w:rsidP="000F65B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315D5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15D50" w:rsidRPr="00315D5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составления программы ремонта для конкретного парка подвижного состава в зависимости от объемов поездной работы</w:t>
            </w:r>
          </w:p>
        </w:tc>
      </w:tr>
      <w:tr w:rsidR="0040721D" w:rsidRPr="006459F1" w14:paraId="51656D6A" w14:textId="77777777" w:rsidTr="0040721D">
        <w:trPr>
          <w:trHeight w:val="743"/>
        </w:trPr>
        <w:tc>
          <w:tcPr>
            <w:tcW w:w="10632" w:type="dxa"/>
            <w:gridSpan w:val="2"/>
          </w:tcPr>
          <w:p w14:paraId="0FDAD4D4" w14:textId="633BA30A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26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3A1E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Напишите программу ремонта цеха или отделения по ремонту узла, предложенному преподавателем.</w:t>
            </w:r>
          </w:p>
          <w:p w14:paraId="592376F2" w14:textId="0358CFE8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Задание 2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6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В двух-трех предложениях опишите, </w:t>
            </w:r>
            <w:r w:rsidR="003A1E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какие признаки износа можно определить с помощью доступных технологий диагностирования технического состояния тягового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40970904" w14:textId="453E487F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27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Опишите возможности </w:t>
            </w:r>
            <w:r w:rsidR="003A1E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технологического оборудования, предназначенного для оценки технического состояния узлов и деталей тягового подвижного состава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578FC110" w14:textId="16A209A5" w:rsidR="0040721D" w:rsidRPr="00DA6CF0" w:rsidRDefault="0040721D" w:rsidP="003A1E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28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E818A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Напишите все виды ТО и ТР для заданного типа тягового подвижного состава, которые можно выполнить в определенном преподавателем сервисном локомотивном депо.</w:t>
            </w:r>
          </w:p>
          <w:p w14:paraId="7A420276" w14:textId="3116235C" w:rsidR="0040721D" w:rsidRPr="00DA6CF0" w:rsidRDefault="0040721D" w:rsidP="0040721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29</w:t>
            </w:r>
            <w:r w:rsidRPr="00DA6CF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  <w:r w:rsidR="00E818A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Выберите из специализированной базы данных АСПИЖТ все нормативные документы, определяющие предельные сроки службы тягового подвижного состава. </w:t>
            </w:r>
          </w:p>
        </w:tc>
      </w:tr>
    </w:tbl>
    <w:p w14:paraId="0DB700FE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D10B3AD" w14:textId="5246D2FB" w:rsidR="00DA6CF0" w:rsidRPr="00444A1C" w:rsidRDefault="005A5D95" w:rsidP="00DA6C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444A1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444A1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444A1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0218D5A2" w14:textId="77777777" w:rsidR="00444A1C" w:rsidRDefault="00444A1C" w:rsidP="00444A1C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DB93BD" w14:textId="77777777" w:rsidR="00E176CB" w:rsidRPr="00E176CB" w:rsidRDefault="00E176CB" w:rsidP="00E176C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</w:rPr>
        <w:t>Вопросы к зачету</w:t>
      </w:r>
    </w:p>
    <w:p w14:paraId="39BF7E5F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Система технического содержания ЭПС.</w:t>
      </w:r>
    </w:p>
    <w:p w14:paraId="025FCBA5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Структура ремонтного цикла.</w:t>
      </w:r>
    </w:p>
    <w:p w14:paraId="30143735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Средства технического диагностирования и контроля качества ремонта.</w:t>
      </w:r>
    </w:p>
    <w:p w14:paraId="1296C3ED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Механизация и автоматизация технологических процессов технического обслуживания и ремонта (ТОР). </w:t>
      </w:r>
    </w:p>
    <w:p w14:paraId="3CE71325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Принципы научной организации ремонта ЭПС.</w:t>
      </w:r>
    </w:p>
    <w:p w14:paraId="07D64730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Системы технического диагностирования оборудования ЭПС в депо и связь с технологией ремонта.</w:t>
      </w:r>
    </w:p>
    <w:p w14:paraId="4275C09F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Пути совершенствования системы ТОР.</w:t>
      </w:r>
    </w:p>
    <w:p w14:paraId="3A6B78D7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Износ и повреждения деталей ЭПС. Определение ресурса.</w:t>
      </w:r>
    </w:p>
    <w:p w14:paraId="4807AB38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Техническое обслуживание ТО-3.</w:t>
      </w:r>
    </w:p>
    <w:p w14:paraId="69405863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Техническое обслуживание ТО-2.</w:t>
      </w:r>
    </w:p>
    <w:p w14:paraId="648BAE05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Методы восстановления, упрочнения и контроля деталей механической части ЭПС.</w:t>
      </w:r>
    </w:p>
    <w:p w14:paraId="5D9FF0C6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Текущий ремонт ТР-1(ТР30).</w:t>
      </w:r>
    </w:p>
    <w:p w14:paraId="5BE4B88A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Технический паспорт электровоза ТУ-9Э.</w:t>
      </w:r>
    </w:p>
    <w:p w14:paraId="70887373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Средний ремонт.</w:t>
      </w:r>
    </w:p>
    <w:p w14:paraId="3DC20381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Принципы организации системы ТОР.</w:t>
      </w:r>
    </w:p>
    <w:p w14:paraId="570D4819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Текущий ремонт ТР-2(ТР300).</w:t>
      </w:r>
    </w:p>
    <w:p w14:paraId="3393D7ED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Нестандартное и специфическое оборудование депо.</w:t>
      </w:r>
    </w:p>
    <w:p w14:paraId="49CF67B4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Текущий ремонт ТР-3(ТР600).</w:t>
      </w:r>
    </w:p>
    <w:p w14:paraId="34CA3E9B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Основные производственные здания и сооружения для выполнения ТОР. Их оснащение.</w:t>
      </w:r>
    </w:p>
    <w:p w14:paraId="4DD08E75" w14:textId="77777777" w:rsidR="00E176CB" w:rsidRPr="00E176CB" w:rsidRDefault="00E176CB" w:rsidP="003B46EC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Поточные линии по ремонту оборудования ЭПС. Характеристики, примеры.</w:t>
      </w:r>
    </w:p>
    <w:p w14:paraId="54F609A7" w14:textId="77777777" w:rsidR="00E176CB" w:rsidRPr="00E176CB" w:rsidRDefault="00E176CB" w:rsidP="00E176C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DDD1BC3" w14:textId="77777777" w:rsidR="00E176CB" w:rsidRPr="00E176CB" w:rsidRDefault="00E176CB" w:rsidP="00E176C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</w:rPr>
        <w:t>Вопросы к экзамену</w:t>
      </w:r>
    </w:p>
    <w:p w14:paraId="267F0EB6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Испытания ЭПС после ремонта.</w:t>
      </w:r>
    </w:p>
    <w:p w14:paraId="73643428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Отчетные и учетные формы, используемые в системе ТОР.</w:t>
      </w:r>
    </w:p>
    <w:p w14:paraId="6631CCC7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Технология обслуживания и ремонта тяговых двигателей и вспомогательных машин.</w:t>
      </w:r>
    </w:p>
    <w:p w14:paraId="1F89DE03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Стратегия совершенствования системы технического содержания ЭПС.</w:t>
      </w:r>
    </w:p>
    <w:p w14:paraId="0716EC44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Информационное обеспечение системы ремонта ЭПС. Электронные базы данных для локомотивных депо.</w:t>
      </w:r>
    </w:p>
    <w:p w14:paraId="157291A5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Капитальный ремонт.</w:t>
      </w:r>
    </w:p>
    <w:p w14:paraId="674A2F78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Периодичности </w:t>
      </w:r>
      <w:proofErr w:type="gramStart"/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и  продолжительности</w:t>
      </w:r>
      <w:proofErr w:type="gramEnd"/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выполнения плановых обслуживаний и ремонтов.</w:t>
      </w:r>
    </w:p>
    <w:p w14:paraId="240C0834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Основные показатели, характеризующие качество технического содержания.</w:t>
      </w:r>
    </w:p>
    <w:p w14:paraId="7CA38529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Структурная схема совершенствования технического содержания.</w:t>
      </w:r>
    </w:p>
    <w:p w14:paraId="283860AB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Технический регламент оборудования для текущих ремонтов.</w:t>
      </w:r>
    </w:p>
    <w:p w14:paraId="15E153D2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Правила среднего и капитального ремонта ЭПС.</w:t>
      </w:r>
    </w:p>
    <w:p w14:paraId="00594EA6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Типовой технологический процесс текущего ремонта ЭПС.</w:t>
      </w:r>
    </w:p>
    <w:p w14:paraId="7D2AE1FC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Электроизоляционные материалы и методы их восстановления.</w:t>
      </w:r>
    </w:p>
    <w:p w14:paraId="712C7CC7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Технология обслуживания ЭПС на ПТОЛ.</w:t>
      </w:r>
    </w:p>
    <w:p w14:paraId="52BBCCA9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Технология обслуживания ЭПС на ТО-4.</w:t>
      </w:r>
    </w:p>
    <w:p w14:paraId="09A75EAB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Технология обслуживания ЭПС на ТО-5.</w:t>
      </w:r>
    </w:p>
    <w:p w14:paraId="74E76F7B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Организация производственных процессов на основе ресурсосберегающих технологий.</w:t>
      </w:r>
    </w:p>
    <w:p w14:paraId="6DACA5B6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Технология обслуживания и ремонта тяговых передач.</w:t>
      </w:r>
    </w:p>
    <w:p w14:paraId="135E23D7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Оценка эффективности конструктивных, организационных и технологических мер по повышению надежности ЭПС.</w:t>
      </w:r>
    </w:p>
    <w:p w14:paraId="1D91B82A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Карты технологических процессов ремонта.</w:t>
      </w:r>
    </w:p>
    <w:p w14:paraId="7A52DA8D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Особенности технологической оснастки для ТР-2 (ТР-300).</w:t>
      </w:r>
    </w:p>
    <w:p w14:paraId="5797555F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Особенности технологической оснастки для ТР-3 (ТР-600).</w:t>
      </w:r>
    </w:p>
    <w:p w14:paraId="63B30AFB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Определение лимитирующих узлов и деталей ЭПС.</w:t>
      </w:r>
    </w:p>
    <w:p w14:paraId="66B9277B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Разработка карт неисправностей основного оборудования.</w:t>
      </w:r>
    </w:p>
    <w:p w14:paraId="682C93E4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lastRenderedPageBreak/>
        <w:t>Оптимизация размещения технологической оснастки и оборудования в цехе.</w:t>
      </w:r>
    </w:p>
    <w:p w14:paraId="1132757C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Методы увеличения ресурса лимитирующих узлов ЭПС.</w:t>
      </w:r>
    </w:p>
    <w:p w14:paraId="57D1DFDA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Мониторинг эффективности системы технического содержания ЭПС.</w:t>
      </w:r>
    </w:p>
    <w:p w14:paraId="298584D0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Особенности сервисного обслуживания ЭПС изготовителями.</w:t>
      </w:r>
    </w:p>
    <w:p w14:paraId="0244F882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Ремонт по состоянию на основе цифровых технологий.</w:t>
      </w:r>
    </w:p>
    <w:p w14:paraId="2AFE37A5" w14:textId="77777777" w:rsidR="00E176CB" w:rsidRPr="00E176CB" w:rsidRDefault="00E176CB" w:rsidP="003B46EC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E176C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Особенности контракта жизненного цикла ЭПС</w:t>
      </w:r>
    </w:p>
    <w:p w14:paraId="75A9730E" w14:textId="77777777" w:rsidR="00E176CB" w:rsidRPr="00E176CB" w:rsidRDefault="00E176CB" w:rsidP="00E176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32A8637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1" w:name="_GoBack"/>
      <w:bookmarkEnd w:id="1"/>
    </w:p>
    <w:p w14:paraId="716BE2B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2E6690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C58928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CFB16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AD09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45AF20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004892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90E926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F146A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35DB6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62FC8D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392E6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6B541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2A2FFF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242DF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A824EF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41CF3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5A66F2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D0315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A4B13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D407A0D" w14:textId="389CA642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FACFDE9" w14:textId="7704A1A2" w:rsidR="00F22904" w:rsidRPr="00075176" w:rsidRDefault="00F22904" w:rsidP="0007517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075176">
        <w:rPr>
          <w:rFonts w:ascii="Times New Roman" w:hAnsi="Times New Roman"/>
          <w:sz w:val="24"/>
          <w:szCs w:val="24"/>
        </w:rPr>
        <w:t xml:space="preserve">, </w:t>
      </w:r>
      <w:r w:rsidRPr="00A80977">
        <w:rPr>
          <w:rFonts w:ascii="Times New Roman" w:hAnsi="Times New Roman"/>
          <w:sz w:val="24"/>
          <w:szCs w:val="24"/>
        </w:rPr>
        <w:t xml:space="preserve">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6A1C2C01" w14:textId="482EC778" w:rsidR="001816F2" w:rsidRDefault="00F22904" w:rsidP="0007517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075176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9C0D713" w14:textId="77777777" w:rsidR="00770EE7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B5FC3FB" w14:textId="77777777" w:rsidR="00F011B4" w:rsidRPr="009E1016" w:rsidRDefault="00F011B4" w:rsidP="00F011B4">
      <w:pPr>
        <w:widowControl w:val="0"/>
        <w:autoSpaceDE w:val="0"/>
        <w:autoSpaceDN w:val="0"/>
        <w:adjustRightInd w:val="0"/>
        <w:spacing w:after="0" w:line="240" w:lineRule="auto"/>
        <w:ind w:right="13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33EE5D02" w14:textId="77777777" w:rsidR="00F011B4" w:rsidRPr="00A80977" w:rsidRDefault="00F011B4" w:rsidP="00F011B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A72F3FC" w14:textId="77777777" w:rsidR="00F011B4" w:rsidRPr="00A80977" w:rsidRDefault="00F011B4" w:rsidP="00F011B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«Хорошо» </w:t>
      </w:r>
      <w:r w:rsidRPr="00A80977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0706F7B9" w14:textId="77777777" w:rsidR="00F011B4" w:rsidRPr="00A80977" w:rsidRDefault="00F011B4" w:rsidP="00F011B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bCs/>
          <w:sz w:val="24"/>
          <w:szCs w:val="24"/>
        </w:rPr>
        <w:t xml:space="preserve">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hAnsi="Times New Roman"/>
          <w:bCs/>
          <w:sz w:val="24"/>
          <w:szCs w:val="24"/>
        </w:rPr>
        <w:t xml:space="preserve"> </w:t>
      </w:r>
    </w:p>
    <w:p w14:paraId="315A1A46" w14:textId="77777777" w:rsidR="00F011B4" w:rsidRDefault="00F011B4" w:rsidP="00F011B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обучающийся</w:t>
      </w:r>
      <w:r w:rsidRPr="00A80977">
        <w:rPr>
          <w:rFonts w:ascii="Times New Roman" w:hAnsi="Times New Roman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</w:t>
      </w:r>
    </w:p>
    <w:p w14:paraId="68AEAD65" w14:textId="77777777" w:rsidR="00F011B4" w:rsidRPr="00A80977" w:rsidRDefault="00F011B4" w:rsidP="00F011B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76BD5CF" w14:textId="1D84D521" w:rsidR="00770EE7" w:rsidRPr="00770EE7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</w:t>
      </w:r>
      <w:r>
        <w:rPr>
          <w:rFonts w:ascii="Times New Roman" w:hAnsi="Times New Roman"/>
          <w:b/>
          <w:color w:val="000000"/>
          <w:sz w:val="24"/>
          <w:szCs w:val="24"/>
        </w:rPr>
        <w:t>при защите курсового проекта</w:t>
      </w:r>
    </w:p>
    <w:p w14:paraId="137B0D18" w14:textId="7F1ED94A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2B20AE3" w14:textId="6CC8BC9D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негруб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ошиб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одного недочета, не более трех недочетов.</w:t>
      </w:r>
    </w:p>
    <w:p w14:paraId="33589702" w14:textId="4088F162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8A5FAF8" w14:textId="75858F66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299F4BA" w14:textId="77777777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74E6E58" w14:textId="77777777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6EBF998" w14:textId="77777777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5D2E49B" w14:textId="1FDB2149" w:rsidR="00770EE7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498B048" w14:textId="77777777" w:rsidR="00770EE7" w:rsidRPr="009E1016" w:rsidRDefault="00770EE7" w:rsidP="00770E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5A71F62" w14:textId="434B74A5" w:rsidR="00770EE7" w:rsidRDefault="00770EE7" w:rsidP="00770EE7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Тематика курсового проекта</w:t>
      </w:r>
    </w:p>
    <w:p w14:paraId="40C6A726" w14:textId="0301FFA8" w:rsidR="00770EE7" w:rsidRDefault="00770EE7" w:rsidP="00770E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70EE7">
        <w:rPr>
          <w:rFonts w:ascii="Times New Roman" w:hAnsi="Times New Roman"/>
          <w:bCs/>
          <w:color w:val="000000"/>
          <w:sz w:val="24"/>
          <w:szCs w:val="24"/>
        </w:rPr>
        <w:t>Темы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курсового проекта обучающийся получает на первом практическом занятии от преподавателя и в дальнейшем все расчеты ведет по выбранной теме. Двух одинаковых тем не допускается.</w:t>
      </w:r>
    </w:p>
    <w:p w14:paraId="7EB99244" w14:textId="4F9F91DA" w:rsidR="00770EE7" w:rsidRDefault="00770EE7" w:rsidP="00770EE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Примерный перечень тем курсового проектирования:</w:t>
      </w:r>
    </w:p>
    <w:p w14:paraId="37AB3628" w14:textId="40E101EC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Кузов электровоза</w:t>
      </w:r>
    </w:p>
    <w:p w14:paraId="131384B1" w14:textId="67D7A007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Рама электровоза</w:t>
      </w:r>
    </w:p>
    <w:p w14:paraId="562323E7" w14:textId="4E7B904B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Колесная пара</w:t>
      </w:r>
    </w:p>
    <w:p w14:paraId="755B5A32" w14:textId="4ABD0171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Тяговый электродвигатель</w:t>
      </w:r>
    </w:p>
    <w:p w14:paraId="4FED3506" w14:textId="26989AB7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Букса</w:t>
      </w:r>
    </w:p>
    <w:p w14:paraId="47741793" w14:textId="34B714A2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Зубчатая передача</w:t>
      </w:r>
    </w:p>
    <w:p w14:paraId="6E9F4D29" w14:textId="07D09AA7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Контактор</w:t>
      </w:r>
    </w:p>
    <w:p w14:paraId="5CC35F03" w14:textId="212D1C0B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Автосцепка</w:t>
      </w:r>
    </w:p>
    <w:p w14:paraId="5A99A564" w14:textId="24F2A23D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Мотор-вентилятор</w:t>
      </w:r>
    </w:p>
    <w:p w14:paraId="0B46C3B2" w14:textId="299B74C7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Мотор-генератор</w:t>
      </w:r>
    </w:p>
    <w:p w14:paraId="5D51E3C2" w14:textId="76474831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АЛСН</w:t>
      </w:r>
    </w:p>
    <w:p w14:paraId="27A96F25" w14:textId="488641D3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Токоприемник</w:t>
      </w:r>
    </w:p>
    <w:p w14:paraId="56EDD1AF" w14:textId="3F64C65C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Компрессор КТ-6 (или иной)</w:t>
      </w:r>
    </w:p>
    <w:p w14:paraId="181A87F9" w14:textId="3C4BCF7B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Кабина машиниста</w:t>
      </w:r>
    </w:p>
    <w:p w14:paraId="436377ED" w14:textId="3DC21A28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кондиционирования</w:t>
      </w:r>
    </w:p>
    <w:p w14:paraId="5A723D68" w14:textId="46C2F51C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Тормозное оборудование</w:t>
      </w:r>
    </w:p>
    <w:p w14:paraId="40420D63" w14:textId="473578C5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Панель управления</w:t>
      </w:r>
    </w:p>
    <w:p w14:paraId="69670437" w14:textId="53F31FFD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Кран машиниста</w:t>
      </w:r>
    </w:p>
    <w:p w14:paraId="311EFF1C" w14:textId="1CADC202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Силовая электроника</w:t>
      </w:r>
    </w:p>
    <w:p w14:paraId="50F87B8D" w14:textId="7FDB42BD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Аккумуляторная батарея</w:t>
      </w:r>
    </w:p>
    <w:p w14:paraId="199C3A35" w14:textId="53F835DC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Крышевое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оборудование</w:t>
      </w:r>
    </w:p>
    <w:p w14:paraId="743717C7" w14:textId="351DCB3B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автоведения</w:t>
      </w:r>
    </w:p>
    <w:p w14:paraId="530A5812" w14:textId="40A5900E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Рессорное подвешивание</w:t>
      </w:r>
    </w:p>
    <w:p w14:paraId="2A944D57" w14:textId="5055610A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Гидравлический гаситель колебаний</w:t>
      </w:r>
    </w:p>
    <w:p w14:paraId="4525A5C5" w14:textId="16AE2566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Рама тележки</w:t>
      </w:r>
    </w:p>
    <w:p w14:paraId="31DD6D28" w14:textId="6399A311" w:rsidR="00770EE7" w:rsidRDefault="00770EE7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Противоразгрузочное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устройство</w:t>
      </w:r>
    </w:p>
    <w:p w14:paraId="1811B61E" w14:textId="1E475D78" w:rsidR="00770EE7" w:rsidRDefault="000550B5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Приборы безопасности</w:t>
      </w:r>
    </w:p>
    <w:p w14:paraId="32D98316" w14:textId="4CC6AB24" w:rsidR="000550B5" w:rsidRDefault="000550B5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Панель управления машиниста</w:t>
      </w:r>
    </w:p>
    <w:p w14:paraId="7CA0670E" w14:textId="7E9A2841" w:rsidR="000550B5" w:rsidRDefault="000550B5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Счетчик расхода электроэнергии</w:t>
      </w:r>
    </w:p>
    <w:p w14:paraId="1F182BED" w14:textId="78B0B5BA" w:rsidR="000550B5" w:rsidRPr="00770EE7" w:rsidRDefault="000550B5" w:rsidP="003B46EC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Система рекуперативного торможения</w:t>
      </w:r>
    </w:p>
    <w:sectPr w:rsidR="000550B5" w:rsidRPr="00770EE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D0E52" w14:textId="77777777" w:rsidR="003B46EC" w:rsidRDefault="003B46EC" w:rsidP="00EE3C25">
      <w:pPr>
        <w:spacing w:after="0" w:line="240" w:lineRule="auto"/>
      </w:pPr>
      <w:r>
        <w:separator/>
      </w:r>
    </w:p>
  </w:endnote>
  <w:endnote w:type="continuationSeparator" w:id="0">
    <w:p w14:paraId="3BD66F1F" w14:textId="77777777" w:rsidR="003B46EC" w:rsidRDefault="003B46EC" w:rsidP="00EE3C25">
      <w:pPr>
        <w:spacing w:after="0" w:line="240" w:lineRule="auto"/>
      </w:pPr>
      <w:r>
        <w:continuationSeparator/>
      </w:r>
    </w:p>
  </w:endnote>
  <w:endnote w:type="continuationNotice" w:id="1">
    <w:p w14:paraId="26A15517" w14:textId="77777777" w:rsidR="003B46EC" w:rsidRDefault="003B46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19FE4" w14:textId="77777777" w:rsidR="003B46EC" w:rsidRDefault="003B46EC" w:rsidP="00EE3C25">
      <w:pPr>
        <w:spacing w:after="0" w:line="240" w:lineRule="auto"/>
      </w:pPr>
      <w:r>
        <w:separator/>
      </w:r>
    </w:p>
  </w:footnote>
  <w:footnote w:type="continuationSeparator" w:id="0">
    <w:p w14:paraId="39DC2EC5" w14:textId="77777777" w:rsidR="003B46EC" w:rsidRDefault="003B46EC" w:rsidP="00EE3C25">
      <w:pPr>
        <w:spacing w:after="0" w:line="240" w:lineRule="auto"/>
      </w:pPr>
      <w:r>
        <w:continuationSeparator/>
      </w:r>
    </w:p>
  </w:footnote>
  <w:footnote w:type="continuationNotice" w:id="1">
    <w:p w14:paraId="10FB2DC2" w14:textId="77777777" w:rsidR="003B46EC" w:rsidRDefault="003B46EC">
      <w:pPr>
        <w:spacing w:after="0" w:line="240" w:lineRule="auto"/>
      </w:pPr>
    </w:p>
  </w:footnote>
  <w:footnote w:id="2">
    <w:p w14:paraId="5B32C91D" w14:textId="77777777" w:rsidR="00651BE6" w:rsidRPr="00A80977" w:rsidRDefault="00651BE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15EC"/>
    <w:multiLevelType w:val="hybridMultilevel"/>
    <w:tmpl w:val="6ED8B404"/>
    <w:lvl w:ilvl="0" w:tplc="04190011">
      <w:start w:val="1"/>
      <w:numFmt w:val="decimal"/>
      <w:lvlText w:val="%1)"/>
      <w:lvlJc w:val="left"/>
      <w:pPr>
        <w:ind w:left="1070" w:hanging="7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761A6"/>
    <w:multiLevelType w:val="hybridMultilevel"/>
    <w:tmpl w:val="D0783C7E"/>
    <w:lvl w:ilvl="0" w:tplc="04190011">
      <w:start w:val="1"/>
      <w:numFmt w:val="decimal"/>
      <w:lvlText w:val="%1)"/>
      <w:lvlJc w:val="left"/>
      <w:pPr>
        <w:ind w:left="1070" w:hanging="7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9006DC"/>
    <w:multiLevelType w:val="hybridMultilevel"/>
    <w:tmpl w:val="8C7252E4"/>
    <w:lvl w:ilvl="0" w:tplc="4086AE92">
      <w:start w:val="1"/>
      <w:numFmt w:val="decimal"/>
      <w:lvlText w:val="%1."/>
      <w:lvlJc w:val="left"/>
      <w:pPr>
        <w:ind w:left="12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3C8E"/>
    <w:rsid w:val="00026163"/>
    <w:rsid w:val="000327BD"/>
    <w:rsid w:val="00033E29"/>
    <w:rsid w:val="00036BB0"/>
    <w:rsid w:val="00050AE8"/>
    <w:rsid w:val="000518D2"/>
    <w:rsid w:val="000550B5"/>
    <w:rsid w:val="00055E3E"/>
    <w:rsid w:val="00063553"/>
    <w:rsid w:val="0006691F"/>
    <w:rsid w:val="00066AE2"/>
    <w:rsid w:val="00070E92"/>
    <w:rsid w:val="00075176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4D38"/>
    <w:rsid w:val="000F65B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3FE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1B26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6752"/>
    <w:rsid w:val="002078E6"/>
    <w:rsid w:val="002103AC"/>
    <w:rsid w:val="00215434"/>
    <w:rsid w:val="00216EF0"/>
    <w:rsid w:val="00221388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44A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741"/>
    <w:rsid w:val="00306FC3"/>
    <w:rsid w:val="00307025"/>
    <w:rsid w:val="00315D50"/>
    <w:rsid w:val="003265C2"/>
    <w:rsid w:val="0034217B"/>
    <w:rsid w:val="0035020D"/>
    <w:rsid w:val="00361D7F"/>
    <w:rsid w:val="00364718"/>
    <w:rsid w:val="003676EB"/>
    <w:rsid w:val="00370C31"/>
    <w:rsid w:val="00373807"/>
    <w:rsid w:val="00377F0F"/>
    <w:rsid w:val="00382157"/>
    <w:rsid w:val="00385258"/>
    <w:rsid w:val="00386731"/>
    <w:rsid w:val="003874C2"/>
    <w:rsid w:val="00387823"/>
    <w:rsid w:val="003A00D2"/>
    <w:rsid w:val="003A1E9D"/>
    <w:rsid w:val="003A417D"/>
    <w:rsid w:val="003A5ED2"/>
    <w:rsid w:val="003B00CE"/>
    <w:rsid w:val="003B110B"/>
    <w:rsid w:val="003B46EC"/>
    <w:rsid w:val="003C0C91"/>
    <w:rsid w:val="003D6E31"/>
    <w:rsid w:val="003F66FE"/>
    <w:rsid w:val="003F79CB"/>
    <w:rsid w:val="003F7D8A"/>
    <w:rsid w:val="00400BCD"/>
    <w:rsid w:val="0040721D"/>
    <w:rsid w:val="004111F5"/>
    <w:rsid w:val="00411921"/>
    <w:rsid w:val="00415A3E"/>
    <w:rsid w:val="00423226"/>
    <w:rsid w:val="004244A7"/>
    <w:rsid w:val="004343CD"/>
    <w:rsid w:val="00434910"/>
    <w:rsid w:val="00436935"/>
    <w:rsid w:val="00444A1C"/>
    <w:rsid w:val="00445513"/>
    <w:rsid w:val="004535FB"/>
    <w:rsid w:val="0045692D"/>
    <w:rsid w:val="004577F0"/>
    <w:rsid w:val="00471B1E"/>
    <w:rsid w:val="00473BDF"/>
    <w:rsid w:val="0047463C"/>
    <w:rsid w:val="0047599B"/>
    <w:rsid w:val="004765F4"/>
    <w:rsid w:val="00481535"/>
    <w:rsid w:val="00484F4F"/>
    <w:rsid w:val="00487108"/>
    <w:rsid w:val="004B007E"/>
    <w:rsid w:val="004B489D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2688"/>
    <w:rsid w:val="0053335C"/>
    <w:rsid w:val="00544B2D"/>
    <w:rsid w:val="005545F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5219"/>
    <w:rsid w:val="005C143D"/>
    <w:rsid w:val="005E6CF1"/>
    <w:rsid w:val="005F17C8"/>
    <w:rsid w:val="005F2A8E"/>
    <w:rsid w:val="005F58CA"/>
    <w:rsid w:val="0060281C"/>
    <w:rsid w:val="00602A29"/>
    <w:rsid w:val="00605416"/>
    <w:rsid w:val="00623B32"/>
    <w:rsid w:val="00632314"/>
    <w:rsid w:val="006378AD"/>
    <w:rsid w:val="00637F31"/>
    <w:rsid w:val="006457FA"/>
    <w:rsid w:val="006459F1"/>
    <w:rsid w:val="006477A5"/>
    <w:rsid w:val="00651407"/>
    <w:rsid w:val="0065176B"/>
    <w:rsid w:val="00651BE6"/>
    <w:rsid w:val="00656FA1"/>
    <w:rsid w:val="00660DCB"/>
    <w:rsid w:val="0066249A"/>
    <w:rsid w:val="0066285D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14B0"/>
    <w:rsid w:val="006E7601"/>
    <w:rsid w:val="006F60A2"/>
    <w:rsid w:val="00707255"/>
    <w:rsid w:val="00707A71"/>
    <w:rsid w:val="007115A4"/>
    <w:rsid w:val="00715F1D"/>
    <w:rsid w:val="00715F6E"/>
    <w:rsid w:val="00717AE0"/>
    <w:rsid w:val="0072749A"/>
    <w:rsid w:val="007321BA"/>
    <w:rsid w:val="007340D3"/>
    <w:rsid w:val="00734914"/>
    <w:rsid w:val="007419C7"/>
    <w:rsid w:val="00742AD0"/>
    <w:rsid w:val="00742D94"/>
    <w:rsid w:val="007535F5"/>
    <w:rsid w:val="00760BD1"/>
    <w:rsid w:val="00770EE7"/>
    <w:rsid w:val="00775E60"/>
    <w:rsid w:val="0078148A"/>
    <w:rsid w:val="00781780"/>
    <w:rsid w:val="007864FE"/>
    <w:rsid w:val="00796F16"/>
    <w:rsid w:val="007979C3"/>
    <w:rsid w:val="007A5DF7"/>
    <w:rsid w:val="007A78EC"/>
    <w:rsid w:val="007B3908"/>
    <w:rsid w:val="007B6D87"/>
    <w:rsid w:val="007C4C6C"/>
    <w:rsid w:val="007C50F6"/>
    <w:rsid w:val="007D006C"/>
    <w:rsid w:val="007D68E0"/>
    <w:rsid w:val="007E1A27"/>
    <w:rsid w:val="007F5768"/>
    <w:rsid w:val="007F7B6B"/>
    <w:rsid w:val="0080343E"/>
    <w:rsid w:val="0080643C"/>
    <w:rsid w:val="0081717D"/>
    <w:rsid w:val="0083657B"/>
    <w:rsid w:val="00840F80"/>
    <w:rsid w:val="00842406"/>
    <w:rsid w:val="00847A7D"/>
    <w:rsid w:val="00853EC4"/>
    <w:rsid w:val="00854D07"/>
    <w:rsid w:val="00863198"/>
    <w:rsid w:val="00875903"/>
    <w:rsid w:val="00896FD5"/>
    <w:rsid w:val="00897CA4"/>
    <w:rsid w:val="008A0342"/>
    <w:rsid w:val="008B20CF"/>
    <w:rsid w:val="008B4342"/>
    <w:rsid w:val="008B758B"/>
    <w:rsid w:val="008C166F"/>
    <w:rsid w:val="008C19F3"/>
    <w:rsid w:val="008C1E68"/>
    <w:rsid w:val="008C3823"/>
    <w:rsid w:val="008C749B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4FEC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8CC"/>
    <w:rsid w:val="009F2E34"/>
    <w:rsid w:val="00A30F9C"/>
    <w:rsid w:val="00A33160"/>
    <w:rsid w:val="00A3570A"/>
    <w:rsid w:val="00A441EE"/>
    <w:rsid w:val="00A504A2"/>
    <w:rsid w:val="00A52905"/>
    <w:rsid w:val="00A567FC"/>
    <w:rsid w:val="00A57120"/>
    <w:rsid w:val="00A62BC8"/>
    <w:rsid w:val="00A63B8A"/>
    <w:rsid w:val="00A70BF3"/>
    <w:rsid w:val="00A71C94"/>
    <w:rsid w:val="00A721A8"/>
    <w:rsid w:val="00A727C1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8B8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E7150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5F90"/>
    <w:rsid w:val="00BE767D"/>
    <w:rsid w:val="00BE7E60"/>
    <w:rsid w:val="00BF2027"/>
    <w:rsid w:val="00BF4366"/>
    <w:rsid w:val="00C114D6"/>
    <w:rsid w:val="00C300D8"/>
    <w:rsid w:val="00C33D6D"/>
    <w:rsid w:val="00C42B17"/>
    <w:rsid w:val="00C4415E"/>
    <w:rsid w:val="00C4627E"/>
    <w:rsid w:val="00C51A8F"/>
    <w:rsid w:val="00C565A7"/>
    <w:rsid w:val="00C60303"/>
    <w:rsid w:val="00C62973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3B43"/>
    <w:rsid w:val="00D15C38"/>
    <w:rsid w:val="00D27EB0"/>
    <w:rsid w:val="00D36449"/>
    <w:rsid w:val="00D42B5C"/>
    <w:rsid w:val="00D435AD"/>
    <w:rsid w:val="00D46349"/>
    <w:rsid w:val="00D54F2E"/>
    <w:rsid w:val="00D61D30"/>
    <w:rsid w:val="00D739D8"/>
    <w:rsid w:val="00D90422"/>
    <w:rsid w:val="00D933E7"/>
    <w:rsid w:val="00DA19F6"/>
    <w:rsid w:val="00DA6CF0"/>
    <w:rsid w:val="00DB401C"/>
    <w:rsid w:val="00DB4A30"/>
    <w:rsid w:val="00DB7B1A"/>
    <w:rsid w:val="00DC548F"/>
    <w:rsid w:val="00DC664F"/>
    <w:rsid w:val="00DD10AB"/>
    <w:rsid w:val="00DD2480"/>
    <w:rsid w:val="00DE76C8"/>
    <w:rsid w:val="00E01E18"/>
    <w:rsid w:val="00E02C26"/>
    <w:rsid w:val="00E05AEE"/>
    <w:rsid w:val="00E12E0B"/>
    <w:rsid w:val="00E1549A"/>
    <w:rsid w:val="00E17522"/>
    <w:rsid w:val="00E176CB"/>
    <w:rsid w:val="00E20530"/>
    <w:rsid w:val="00E22804"/>
    <w:rsid w:val="00E4492E"/>
    <w:rsid w:val="00E44D78"/>
    <w:rsid w:val="00E45199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074C"/>
    <w:rsid w:val="00E818A5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11B4"/>
    <w:rsid w:val="00F052A9"/>
    <w:rsid w:val="00F06CC7"/>
    <w:rsid w:val="00F15A8B"/>
    <w:rsid w:val="00F22904"/>
    <w:rsid w:val="00F33745"/>
    <w:rsid w:val="00F353B1"/>
    <w:rsid w:val="00F3572F"/>
    <w:rsid w:val="00F460A1"/>
    <w:rsid w:val="00F545A4"/>
    <w:rsid w:val="00F54C35"/>
    <w:rsid w:val="00F67470"/>
    <w:rsid w:val="00F77390"/>
    <w:rsid w:val="00F82C81"/>
    <w:rsid w:val="00FA162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8FED"/>
  <w15:docId w15:val="{3C183951-0943-45D6-A181-B1457A78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CAFE6-76A6-42B3-8635-47F91E432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2962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Каланчева Марина Александровна</cp:lastModifiedBy>
  <cp:revision>18</cp:revision>
  <cp:lastPrinted>2021-02-16T04:52:00Z</cp:lastPrinted>
  <dcterms:created xsi:type="dcterms:W3CDTF">2021-04-02T05:04:00Z</dcterms:created>
  <dcterms:modified xsi:type="dcterms:W3CDTF">2026-06-02T07:11:00Z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